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D4" w:rsidRPr="00764B17" w:rsidRDefault="00CD277C">
      <w:pPr>
        <w:rPr>
          <w:rFonts w:ascii="Arial" w:hAnsi="Arial" w:cs="Arial"/>
          <w:b/>
          <w:sz w:val="32"/>
          <w:szCs w:val="32"/>
        </w:rPr>
      </w:pPr>
      <w:r w:rsidRPr="00764B17">
        <w:rPr>
          <w:rFonts w:ascii="Arial" w:hAnsi="Arial" w:cs="Arial"/>
          <w:b/>
          <w:sz w:val="32"/>
          <w:szCs w:val="32"/>
        </w:rPr>
        <w:t>I – PLANO ANUAL DE ATIVIDADES DO CONTROLE INTERNO – PAACI</w:t>
      </w:r>
    </w:p>
    <w:p w:rsidR="00482D29" w:rsidRPr="00764B17" w:rsidRDefault="00482D29">
      <w:pPr>
        <w:rPr>
          <w:rFonts w:ascii="Arial" w:hAnsi="Arial" w:cs="Arial"/>
          <w:b/>
          <w:sz w:val="32"/>
          <w:szCs w:val="32"/>
        </w:rPr>
      </w:pPr>
    </w:p>
    <w:p w:rsidR="00482D29" w:rsidRDefault="00482D29">
      <w:pPr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15735" w:type="dxa"/>
        <w:tblInd w:w="-714" w:type="dxa"/>
        <w:tblLook w:val="04A0" w:firstRow="1" w:lastRow="0" w:firstColumn="1" w:lastColumn="0" w:noHBand="0" w:noVBand="1"/>
      </w:tblPr>
      <w:tblGrid>
        <w:gridCol w:w="566"/>
        <w:gridCol w:w="1702"/>
        <w:gridCol w:w="2266"/>
        <w:gridCol w:w="1284"/>
        <w:gridCol w:w="3116"/>
        <w:gridCol w:w="2832"/>
        <w:gridCol w:w="1417"/>
        <w:gridCol w:w="1418"/>
        <w:gridCol w:w="1134"/>
      </w:tblGrid>
      <w:tr w:rsidR="00E55FB7" w:rsidRPr="00882B17" w:rsidTr="0030557D">
        <w:tc>
          <w:tcPr>
            <w:tcW w:w="566" w:type="dxa"/>
          </w:tcPr>
          <w:p w:rsidR="00CD277C" w:rsidRPr="00882B17" w:rsidRDefault="00E55FB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2" w:type="dxa"/>
          </w:tcPr>
          <w:p w:rsidR="00CD277C" w:rsidRPr="00882B17" w:rsidRDefault="00E55FB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Título/Objeto</w:t>
            </w:r>
          </w:p>
        </w:tc>
        <w:tc>
          <w:tcPr>
            <w:tcW w:w="2266" w:type="dxa"/>
          </w:tcPr>
          <w:p w:rsidR="00CD277C" w:rsidRPr="00882B17" w:rsidRDefault="00E55FB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Avaliação Sumária do Risco inerente ao Objeto Auditado</w:t>
            </w:r>
          </w:p>
        </w:tc>
        <w:tc>
          <w:tcPr>
            <w:tcW w:w="1284" w:type="dxa"/>
          </w:tcPr>
          <w:p w:rsidR="00CD277C" w:rsidRPr="00882B17" w:rsidRDefault="00882B17" w:rsidP="00882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Origem da Demanda</w:t>
            </w:r>
          </w:p>
        </w:tc>
        <w:tc>
          <w:tcPr>
            <w:tcW w:w="3116" w:type="dxa"/>
          </w:tcPr>
          <w:p w:rsidR="00882B17" w:rsidRPr="00882B17" w:rsidRDefault="00882B1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Objetivos da Auditoria/</w:t>
            </w:r>
          </w:p>
          <w:p w:rsidR="00CD277C" w:rsidRPr="00882B17" w:rsidRDefault="00882B1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Produtos esperados</w:t>
            </w:r>
          </w:p>
        </w:tc>
        <w:tc>
          <w:tcPr>
            <w:tcW w:w="2832" w:type="dxa"/>
          </w:tcPr>
          <w:p w:rsidR="00CD277C" w:rsidRPr="00882B17" w:rsidRDefault="00882B1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Escopo do Trabalho (período auditado, universo e amostra, critérios de amostragem etc)</w:t>
            </w:r>
          </w:p>
        </w:tc>
        <w:tc>
          <w:tcPr>
            <w:tcW w:w="1417" w:type="dxa"/>
          </w:tcPr>
          <w:p w:rsidR="00CD277C" w:rsidRPr="00882B17" w:rsidRDefault="00882B17" w:rsidP="00E55FB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i/>
                <w:sz w:val="20"/>
                <w:szCs w:val="20"/>
              </w:rPr>
              <w:t>Cronograma (período de execução)</w:t>
            </w:r>
          </w:p>
        </w:tc>
        <w:tc>
          <w:tcPr>
            <w:tcW w:w="1418" w:type="dxa"/>
          </w:tcPr>
          <w:p w:rsidR="00CD277C" w:rsidRPr="00882B17" w:rsidRDefault="00882B1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Local de Realização dos Trabalhos</w:t>
            </w:r>
          </w:p>
        </w:tc>
        <w:tc>
          <w:tcPr>
            <w:tcW w:w="1134" w:type="dxa"/>
          </w:tcPr>
          <w:p w:rsidR="00CD277C" w:rsidRPr="00882B17" w:rsidRDefault="00882B17" w:rsidP="00E5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B17">
              <w:rPr>
                <w:rFonts w:ascii="Arial" w:hAnsi="Arial" w:cs="Arial"/>
                <w:b/>
                <w:sz w:val="20"/>
                <w:szCs w:val="20"/>
              </w:rPr>
              <w:t>HH Alocado</w:t>
            </w:r>
          </w:p>
        </w:tc>
      </w:tr>
      <w:tr w:rsidR="00882B17" w:rsidRPr="00882B17" w:rsidTr="0030557D">
        <w:tc>
          <w:tcPr>
            <w:tcW w:w="566" w:type="dxa"/>
          </w:tcPr>
          <w:p w:rsidR="00882B17" w:rsidRPr="00882B17" w:rsidRDefault="00882B17" w:rsidP="00882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1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2" w:type="dxa"/>
          </w:tcPr>
          <w:p w:rsidR="00882B17" w:rsidRPr="00882B17" w:rsidRDefault="00882B17" w:rsidP="00882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17">
              <w:rPr>
                <w:rFonts w:ascii="Arial" w:hAnsi="Arial" w:cs="Arial"/>
                <w:sz w:val="20"/>
                <w:szCs w:val="20"/>
              </w:rPr>
              <w:t>Controle de Frotas</w:t>
            </w:r>
          </w:p>
        </w:tc>
        <w:tc>
          <w:tcPr>
            <w:tcW w:w="2266" w:type="dxa"/>
          </w:tcPr>
          <w:p w:rsidR="00882B17" w:rsidRPr="00882B17" w:rsidRDefault="00882B17" w:rsidP="00882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17">
              <w:rPr>
                <w:rFonts w:ascii="Arial" w:hAnsi="Arial" w:cs="Arial"/>
                <w:sz w:val="20"/>
                <w:szCs w:val="20"/>
              </w:rPr>
              <w:t>Risco de despesas incompatíveis com o bom uso do dinheiro público, devido à falta de controle adequado</w:t>
            </w:r>
          </w:p>
        </w:tc>
        <w:tc>
          <w:tcPr>
            <w:tcW w:w="1284" w:type="dxa"/>
          </w:tcPr>
          <w:p w:rsidR="00882B17" w:rsidRPr="00882B17" w:rsidRDefault="00882B17" w:rsidP="00625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2B17">
              <w:rPr>
                <w:rFonts w:ascii="Arial" w:hAnsi="Arial" w:cs="Arial"/>
                <w:sz w:val="20"/>
                <w:szCs w:val="20"/>
              </w:rPr>
              <w:t xml:space="preserve">Secretaria Municipal de </w:t>
            </w:r>
            <w:r w:rsidR="006254D4">
              <w:rPr>
                <w:rFonts w:ascii="Arial" w:hAnsi="Arial" w:cs="Arial"/>
                <w:sz w:val="20"/>
                <w:szCs w:val="20"/>
              </w:rPr>
              <w:t>Educação</w:t>
            </w:r>
          </w:p>
        </w:tc>
        <w:tc>
          <w:tcPr>
            <w:tcW w:w="3116" w:type="dxa"/>
          </w:tcPr>
          <w:p w:rsidR="00882B17" w:rsidRPr="00882B17" w:rsidRDefault="00882B17" w:rsidP="00625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Avaliar a forma de controle utilizada nos veículos automotores da Secretaria Municipal de </w:t>
            </w:r>
            <w:r w:rsidR="006254D4">
              <w:rPr>
                <w:rFonts w:ascii="Arial" w:hAnsi="Arial" w:cs="Arial"/>
                <w:sz w:val="20"/>
                <w:szCs w:val="20"/>
              </w:rPr>
              <w:t>Educação</w:t>
            </w:r>
            <w:r>
              <w:rPr>
                <w:rFonts w:ascii="Arial" w:hAnsi="Arial" w:cs="Arial"/>
                <w:sz w:val="20"/>
                <w:szCs w:val="20"/>
              </w:rPr>
              <w:t>. Sugerir estratégias mais eficientes.</w:t>
            </w:r>
          </w:p>
        </w:tc>
        <w:tc>
          <w:tcPr>
            <w:tcW w:w="2832" w:type="dxa"/>
          </w:tcPr>
          <w:p w:rsidR="00882B17" w:rsidRPr="00882B17" w:rsidRDefault="00882B17" w:rsidP="00085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Auditoria a ser realizada do período de </w:t>
            </w:r>
            <w:r w:rsidR="006254D4">
              <w:rPr>
                <w:rFonts w:ascii="Arial" w:hAnsi="Arial" w:cs="Arial"/>
                <w:sz w:val="20"/>
                <w:szCs w:val="20"/>
              </w:rPr>
              <w:t>01/0</w:t>
            </w:r>
            <w:r w:rsidR="00085FC6">
              <w:rPr>
                <w:rFonts w:ascii="Arial" w:hAnsi="Arial" w:cs="Arial"/>
                <w:sz w:val="20"/>
                <w:szCs w:val="20"/>
              </w:rPr>
              <w:t>9</w:t>
            </w:r>
            <w:r w:rsidR="006254D4">
              <w:rPr>
                <w:rFonts w:ascii="Arial" w:hAnsi="Arial" w:cs="Arial"/>
                <w:sz w:val="20"/>
                <w:szCs w:val="20"/>
              </w:rPr>
              <w:t>/2017</w:t>
            </w:r>
            <w:r>
              <w:rPr>
                <w:rFonts w:ascii="Arial" w:hAnsi="Arial" w:cs="Arial"/>
                <w:sz w:val="20"/>
                <w:szCs w:val="20"/>
              </w:rPr>
              <w:t xml:space="preserve"> a 3</w:t>
            </w:r>
            <w:r w:rsidR="00085FC6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6254D4">
              <w:rPr>
                <w:rFonts w:ascii="Arial" w:hAnsi="Arial" w:cs="Arial"/>
                <w:sz w:val="20"/>
                <w:szCs w:val="20"/>
              </w:rPr>
              <w:t>0</w:t>
            </w:r>
            <w:r w:rsidR="00085FC6">
              <w:rPr>
                <w:rFonts w:ascii="Arial" w:hAnsi="Arial" w:cs="Arial"/>
                <w:sz w:val="20"/>
                <w:szCs w:val="20"/>
              </w:rPr>
              <w:t>9</w:t>
            </w:r>
            <w:r w:rsidR="006254D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6254D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no que se refere ao abastecimento e manutenção da frota Municipal da Secretaria Municipal de </w:t>
            </w:r>
            <w:r w:rsidR="006254D4">
              <w:rPr>
                <w:rFonts w:ascii="Arial" w:hAnsi="Arial" w:cs="Arial"/>
                <w:sz w:val="20"/>
                <w:szCs w:val="20"/>
              </w:rPr>
              <w:t>Educação</w:t>
            </w:r>
            <w:r>
              <w:rPr>
                <w:rFonts w:ascii="Arial" w:hAnsi="Arial" w:cs="Arial"/>
                <w:sz w:val="20"/>
                <w:szCs w:val="20"/>
              </w:rPr>
              <w:t>. Verificação dos Controles de uso (mapas, requisições e autorizações, controle de Km)</w:t>
            </w:r>
          </w:p>
        </w:tc>
        <w:tc>
          <w:tcPr>
            <w:tcW w:w="1417" w:type="dxa"/>
          </w:tcPr>
          <w:p w:rsidR="00882B17" w:rsidRPr="00A252EB" w:rsidRDefault="006254D4" w:rsidP="006254D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252EB">
              <w:rPr>
                <w:rFonts w:ascii="Arial" w:hAnsi="Arial" w:cs="Arial"/>
                <w:iCs/>
                <w:sz w:val="20"/>
                <w:szCs w:val="20"/>
              </w:rPr>
              <w:t>02/10/2017</w:t>
            </w:r>
            <w:r w:rsidR="00882B17" w:rsidRPr="00A252EB">
              <w:rPr>
                <w:rFonts w:ascii="Arial" w:hAnsi="Arial" w:cs="Arial"/>
                <w:iCs/>
                <w:sz w:val="20"/>
                <w:szCs w:val="20"/>
              </w:rPr>
              <w:t xml:space="preserve"> à </w:t>
            </w:r>
            <w:r w:rsidRPr="00A252EB">
              <w:rPr>
                <w:rFonts w:ascii="Arial" w:hAnsi="Arial" w:cs="Arial"/>
                <w:iCs/>
                <w:sz w:val="20"/>
                <w:szCs w:val="20"/>
              </w:rPr>
              <w:t>31/10/2017</w:t>
            </w:r>
          </w:p>
        </w:tc>
        <w:tc>
          <w:tcPr>
            <w:tcW w:w="1418" w:type="dxa"/>
          </w:tcPr>
          <w:p w:rsidR="00882B17" w:rsidRPr="00882B17" w:rsidRDefault="00882B17" w:rsidP="004D1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da Prefeitura</w:t>
            </w:r>
          </w:p>
        </w:tc>
        <w:tc>
          <w:tcPr>
            <w:tcW w:w="1134" w:type="dxa"/>
          </w:tcPr>
          <w:p w:rsidR="00882B17" w:rsidRPr="00882B17" w:rsidRDefault="006254D4" w:rsidP="00882B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0557D" w:rsidRPr="00882B17" w:rsidTr="0030557D">
        <w:trPr>
          <w:trHeight w:val="2113"/>
        </w:trPr>
        <w:tc>
          <w:tcPr>
            <w:tcW w:w="566" w:type="dxa"/>
          </w:tcPr>
          <w:p w:rsidR="0030557D" w:rsidRDefault="0030557D" w:rsidP="00625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254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0557D" w:rsidRDefault="00A252EB" w:rsidP="0030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Repasse dos benefícios do Programa Bolsa Família</w:t>
            </w:r>
          </w:p>
        </w:tc>
        <w:tc>
          <w:tcPr>
            <w:tcW w:w="2266" w:type="dxa"/>
          </w:tcPr>
          <w:p w:rsidR="0030557D" w:rsidRPr="00882B17" w:rsidRDefault="00A252EB" w:rsidP="0030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Risco do benefício estar sendo recebido indevidamente</w:t>
            </w:r>
          </w:p>
        </w:tc>
        <w:tc>
          <w:tcPr>
            <w:tcW w:w="1284" w:type="dxa"/>
          </w:tcPr>
          <w:p w:rsidR="0030557D" w:rsidRDefault="00A252EB" w:rsidP="0030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Municipal de Assistência Social</w:t>
            </w:r>
          </w:p>
        </w:tc>
        <w:tc>
          <w:tcPr>
            <w:tcW w:w="3116" w:type="dxa"/>
          </w:tcPr>
          <w:p w:rsidR="0030557D" w:rsidRDefault="00A252EB" w:rsidP="00B54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Avaliar a forma de controle das famílias sobre o repasse dos benefícios do Programa Bolsa Família para levantar possíveis falhas e sugerir mudanças p</w:t>
            </w:r>
            <w:r w:rsidR="00DD6172">
              <w:rPr>
                <w:rFonts w:ascii="Arial" w:hAnsi="Arial" w:cs="Arial"/>
                <w:sz w:val="20"/>
                <w:szCs w:val="20"/>
              </w:rPr>
              <w:t>ara correção das mesmas.</w:t>
            </w:r>
          </w:p>
        </w:tc>
        <w:tc>
          <w:tcPr>
            <w:tcW w:w="2832" w:type="dxa"/>
          </w:tcPr>
          <w:p w:rsidR="0030557D" w:rsidRDefault="00A252EB" w:rsidP="0030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Auditoria a ser realizada no período de 01/11/2017 a 30/11/2017, no que se refere ao controle das famílias recebedoras dos benefícios do programa federal Bolsa Família.</w:t>
            </w:r>
          </w:p>
          <w:p w:rsidR="00083FBF" w:rsidRDefault="00083FBF" w:rsidP="0030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557D" w:rsidRDefault="00A252EB" w:rsidP="003055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01/11/2017 à 30/11/2017</w:t>
            </w:r>
          </w:p>
          <w:p w:rsidR="00A252EB" w:rsidRPr="00A252EB" w:rsidRDefault="00A252EB" w:rsidP="0030557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557D" w:rsidRDefault="00A252EB" w:rsidP="00305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 da Prefeitura</w:t>
            </w:r>
          </w:p>
        </w:tc>
        <w:tc>
          <w:tcPr>
            <w:tcW w:w="1134" w:type="dxa"/>
          </w:tcPr>
          <w:p w:rsidR="0030557D" w:rsidRDefault="00A252EB" w:rsidP="00305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CD277C" w:rsidRPr="00882B17" w:rsidRDefault="00CD277C" w:rsidP="00882B17">
      <w:pPr>
        <w:jc w:val="both"/>
        <w:rPr>
          <w:rFonts w:ascii="Arial" w:hAnsi="Arial" w:cs="Arial"/>
          <w:b/>
          <w:sz w:val="20"/>
          <w:szCs w:val="20"/>
        </w:rPr>
      </w:pPr>
    </w:p>
    <w:sectPr w:rsidR="00CD277C" w:rsidRPr="00882B17" w:rsidSect="00CD27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7C"/>
    <w:rsid w:val="00044A55"/>
    <w:rsid w:val="00060A01"/>
    <w:rsid w:val="00083FBF"/>
    <w:rsid w:val="00085FC6"/>
    <w:rsid w:val="000A5F2F"/>
    <w:rsid w:val="0030557D"/>
    <w:rsid w:val="00482D29"/>
    <w:rsid w:val="004D101A"/>
    <w:rsid w:val="006254D4"/>
    <w:rsid w:val="00764B17"/>
    <w:rsid w:val="00882B17"/>
    <w:rsid w:val="00A252EB"/>
    <w:rsid w:val="00B54714"/>
    <w:rsid w:val="00C27FF8"/>
    <w:rsid w:val="00CB58D4"/>
    <w:rsid w:val="00CD277C"/>
    <w:rsid w:val="00D50A22"/>
    <w:rsid w:val="00DD6172"/>
    <w:rsid w:val="00E55FB7"/>
    <w:rsid w:val="00F00BA1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08BC-8DDC-4037-A5A2-C756862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CONTROLE INTERNO</cp:lastModifiedBy>
  <cp:revision>7</cp:revision>
  <cp:lastPrinted>2017-10-04T17:56:00Z</cp:lastPrinted>
  <dcterms:created xsi:type="dcterms:W3CDTF">2017-10-04T14:04:00Z</dcterms:created>
  <dcterms:modified xsi:type="dcterms:W3CDTF">2017-10-04T17:57:00Z</dcterms:modified>
</cp:coreProperties>
</file>