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1" w:rsidRDefault="003854B1" w:rsidP="003854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DE EDUCAÇÃO INFANTIL ESTRELINHA AZUL</w:t>
      </w:r>
    </w:p>
    <w:p w:rsidR="003854B1" w:rsidRDefault="003854B1" w:rsidP="0038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p w:rsidR="003854B1" w:rsidRDefault="003854B1" w:rsidP="003854B1">
      <w:pPr>
        <w:jc w:val="center"/>
      </w:pPr>
      <w:r>
        <w:rPr>
          <w:b/>
          <w:sz w:val="28"/>
          <w:szCs w:val="28"/>
        </w:rPr>
        <w:t>MATUTINO</w:t>
      </w:r>
    </w:p>
    <w:p w:rsidR="006B5017" w:rsidRDefault="00346DE0">
      <w:pPr>
        <w:rPr>
          <w:b/>
          <w:sz w:val="28"/>
          <w:szCs w:val="28"/>
        </w:rPr>
      </w:pPr>
      <w:r w:rsidRPr="00346DE0">
        <w:rPr>
          <w:b/>
          <w:sz w:val="28"/>
          <w:szCs w:val="28"/>
        </w:rPr>
        <w:t>Terça-feira 03 de novembro de 2020</w:t>
      </w:r>
    </w:p>
    <w:p w:rsidR="00C270CE" w:rsidRDefault="00C27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Bolinha na colher</w:t>
      </w:r>
      <w:bookmarkStart w:id="0" w:name="_GoBack"/>
      <w:bookmarkEnd w:id="0"/>
    </w:p>
    <w:p w:rsidR="00346DE0" w:rsidRDefault="00346DE0" w:rsidP="00C270CE">
      <w:pPr>
        <w:spacing w:after="0"/>
        <w:rPr>
          <w:sz w:val="28"/>
          <w:szCs w:val="28"/>
        </w:rPr>
      </w:pPr>
      <w:r w:rsidRPr="00346DE0">
        <w:rPr>
          <w:sz w:val="28"/>
          <w:szCs w:val="28"/>
        </w:rPr>
        <w:t>Para realização desta atividade</w:t>
      </w:r>
      <w:r w:rsidR="00C270CE">
        <w:rPr>
          <w:sz w:val="28"/>
          <w:szCs w:val="28"/>
        </w:rPr>
        <w:t xml:space="preserve"> serão necessárias uma colher e uma bolinha (que pode ser improvisada com papel amassado).</w:t>
      </w:r>
    </w:p>
    <w:p w:rsidR="00C270CE" w:rsidRPr="00C270CE" w:rsidRDefault="00C270CE" w:rsidP="00C270CE">
      <w:pPr>
        <w:rPr>
          <w:sz w:val="28"/>
          <w:szCs w:val="28"/>
        </w:rPr>
      </w:pPr>
      <w:r>
        <w:rPr>
          <w:sz w:val="28"/>
          <w:szCs w:val="28"/>
        </w:rPr>
        <w:t>Colocar a colher na boca e a bolinha na colher. Andar em linha reta sem derrubar a bolinha</w:t>
      </w:r>
    </w:p>
    <w:p w:rsidR="00346DE0" w:rsidRDefault="00346DE0" w:rsidP="00346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pt-BR"/>
        </w:rPr>
      </w:pPr>
      <w:r w:rsidRPr="00BA663F">
        <w:rPr>
          <w:noProof/>
          <w:sz w:val="24"/>
          <w:szCs w:val="24"/>
          <w:lang w:eastAsia="pt-BR"/>
        </w:rPr>
        <w:drawing>
          <wp:inline distT="0" distB="0" distL="0" distR="0" wp14:anchorId="3F3001F2" wp14:editId="2FC76C4B">
            <wp:extent cx="3504834" cy="1971675"/>
            <wp:effectExtent l="0" t="0" r="635" b="0"/>
            <wp:docPr id="1" name="Imagem 1" descr="Brincadeira: Equilibrando a bolinha | Jeiti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: Equilibrando a bolinha | Jeitinho de Crianç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60" cy="19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3F">
        <w:rPr>
          <w:rFonts w:ascii="Times New Roman" w:eastAsia="Times New Roman" w:hAnsi="Times New Roman" w:cs="Times New Roman"/>
          <w:color w:val="606060"/>
          <w:sz w:val="24"/>
          <w:szCs w:val="24"/>
          <w:lang w:eastAsia="pt-BR"/>
        </w:rPr>
        <w:t xml:space="preserve"> </w:t>
      </w:r>
    </w:p>
    <w:p w:rsidR="00C270CE" w:rsidRDefault="00C270CE" w:rsidP="00C270C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606060"/>
          <w:sz w:val="28"/>
          <w:szCs w:val="28"/>
          <w:lang w:eastAsia="pt-BR"/>
        </w:rPr>
      </w:pPr>
      <w:r w:rsidRPr="00C270CE">
        <w:rPr>
          <w:rFonts w:eastAsia="Times New Roman" w:cstheme="minorHAnsi"/>
          <w:b/>
          <w:color w:val="606060"/>
          <w:sz w:val="28"/>
          <w:szCs w:val="28"/>
          <w:lang w:eastAsia="pt-BR"/>
        </w:rPr>
        <w:t>Quinta-feira 05 de novembro de 2020</w:t>
      </w:r>
    </w:p>
    <w:p w:rsidR="00C270CE" w:rsidRDefault="00C270CE" w:rsidP="00C270C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606060"/>
          <w:sz w:val="28"/>
          <w:szCs w:val="28"/>
          <w:lang w:eastAsia="pt-BR"/>
        </w:rPr>
      </w:pPr>
      <w:r>
        <w:rPr>
          <w:rFonts w:eastAsia="Times New Roman" w:cstheme="minorHAnsi"/>
          <w:b/>
          <w:color w:val="606060"/>
          <w:sz w:val="28"/>
          <w:szCs w:val="28"/>
          <w:lang w:eastAsia="pt-BR"/>
        </w:rPr>
        <w:t>Ping</w:t>
      </w:r>
      <w:r w:rsidR="00A8131D">
        <w:rPr>
          <w:rFonts w:eastAsia="Times New Roman" w:cstheme="minorHAnsi"/>
          <w:b/>
          <w:color w:val="606060"/>
          <w:sz w:val="28"/>
          <w:szCs w:val="28"/>
          <w:lang w:eastAsia="pt-BR"/>
        </w:rPr>
        <w:t xml:space="preserve"> </w:t>
      </w:r>
      <w:r>
        <w:rPr>
          <w:rFonts w:eastAsia="Times New Roman" w:cstheme="minorHAnsi"/>
          <w:b/>
          <w:color w:val="606060"/>
          <w:sz w:val="28"/>
          <w:szCs w:val="28"/>
          <w:lang w:eastAsia="pt-BR"/>
        </w:rPr>
        <w:t>pong com balão</w:t>
      </w:r>
    </w:p>
    <w:p w:rsidR="00A8131D" w:rsidRDefault="00A8131D" w:rsidP="00A8131D">
      <w:pPr>
        <w:shd w:val="clear" w:color="auto" w:fill="FFFFFF"/>
        <w:spacing w:after="0" w:line="240" w:lineRule="auto"/>
        <w:rPr>
          <w:rFonts w:eastAsia="Times New Roman" w:cstheme="minorHAnsi"/>
          <w:color w:val="606060"/>
          <w:sz w:val="28"/>
          <w:szCs w:val="28"/>
          <w:lang w:eastAsia="pt-BR"/>
        </w:rPr>
      </w:pPr>
      <w:r>
        <w:rPr>
          <w:rFonts w:eastAsia="Times New Roman" w:cstheme="minorHAnsi"/>
          <w:color w:val="606060"/>
          <w:sz w:val="28"/>
          <w:szCs w:val="28"/>
          <w:lang w:eastAsia="pt-BR"/>
        </w:rPr>
        <w:t>Em um círculo de papelão ou em um prato descartável, colar um palito de picolé conforme figura abaixo.</w:t>
      </w:r>
    </w:p>
    <w:p w:rsidR="00A8131D" w:rsidRPr="00A8131D" w:rsidRDefault="00A8131D" w:rsidP="00A8131D">
      <w:pPr>
        <w:shd w:val="clear" w:color="auto" w:fill="FFFFFF"/>
        <w:spacing w:after="0" w:line="240" w:lineRule="auto"/>
        <w:rPr>
          <w:rFonts w:eastAsia="Times New Roman" w:cstheme="minorHAnsi"/>
          <w:color w:val="606060"/>
          <w:sz w:val="28"/>
          <w:szCs w:val="28"/>
          <w:lang w:eastAsia="pt-BR"/>
        </w:rPr>
      </w:pPr>
      <w:r>
        <w:rPr>
          <w:rFonts w:eastAsia="Times New Roman" w:cstheme="minorHAnsi"/>
          <w:color w:val="606060"/>
          <w:sz w:val="28"/>
          <w:szCs w:val="28"/>
          <w:lang w:eastAsia="pt-BR"/>
        </w:rPr>
        <w:t>Usar o prato como raquete e jogar com o balão.</w:t>
      </w:r>
    </w:p>
    <w:p w:rsidR="00346DE0" w:rsidRDefault="00346DE0"/>
    <w:p w:rsidR="00346DE0" w:rsidRDefault="00346DE0" w:rsidP="00346DE0">
      <w:r>
        <w:rPr>
          <w:noProof/>
          <w:lang w:eastAsia="pt-BR"/>
        </w:rPr>
        <w:drawing>
          <wp:inline distT="0" distB="0" distL="0" distR="0">
            <wp:extent cx="2857500" cy="1905000"/>
            <wp:effectExtent l="0" t="0" r="0" b="0"/>
            <wp:docPr id="2" name="Imagem 2" descr="Descrição: 8 brincadeiras super divertidas para o fim de semana com chuva: ping pong de bex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8 brincadeiras super divertidas para o fim de semana com chuva: ping pong de bexig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E0" w:rsidRDefault="00346DE0"/>
    <w:sectPr w:rsidR="00346DE0" w:rsidSect="00C270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87DC0"/>
    <w:multiLevelType w:val="multilevel"/>
    <w:tmpl w:val="FB5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B1"/>
    <w:rsid w:val="00346DE0"/>
    <w:rsid w:val="003854B1"/>
    <w:rsid w:val="006B5017"/>
    <w:rsid w:val="00786F60"/>
    <w:rsid w:val="00A8131D"/>
    <w:rsid w:val="00AA5B9A"/>
    <w:rsid w:val="00C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E61D-31F7-4027-8000-2742A80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2020-11-03T13:20:00Z</dcterms:created>
  <dcterms:modified xsi:type="dcterms:W3CDTF">2020-11-03T13:20:00Z</dcterms:modified>
</cp:coreProperties>
</file>