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80"/>
        <w:gridCol w:w="1500"/>
        <w:gridCol w:w="160"/>
        <w:gridCol w:w="2060"/>
        <w:gridCol w:w="3800"/>
        <w:gridCol w:w="1440"/>
        <w:gridCol w:w="1360"/>
        <w:gridCol w:w="680"/>
        <w:gridCol w:w="2120"/>
        <w:gridCol w:w="400"/>
        <w:gridCol w:w="280"/>
        <w:gridCol w:w="140"/>
        <w:gridCol w:w="580"/>
        <w:gridCol w:w="440"/>
        <w:gridCol w:w="160"/>
        <w:gridCol w:w="160"/>
        <w:gridCol w:w="600"/>
        <w:gridCol w:w="40"/>
        <w:gridCol w:w="40"/>
        <w:gridCol w:w="40"/>
        <w:gridCol w:w="40"/>
      </w:tblGrid>
      <w:tr w:rsidR="00A910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5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38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4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3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6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1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5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6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5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18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5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44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 / 1</w:t>
            </w: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10CC" w:rsidRDefault="001B6459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5249417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94175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A910CC">
            <w:pPr>
              <w:pStyle w:val="EMPTYCELLSTYLE"/>
            </w:pPr>
          </w:p>
        </w:tc>
        <w:tc>
          <w:tcPr>
            <w:tcW w:w="2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5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44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A910CC">
            <w:pPr>
              <w:pStyle w:val="EMPTYCELLSTYLE"/>
            </w:pPr>
          </w:p>
        </w:tc>
        <w:tc>
          <w:tcPr>
            <w:tcW w:w="2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3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10CC" w:rsidRDefault="001B64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6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18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3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6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A910CC">
            <w:pPr>
              <w:pStyle w:val="EMPTYCELLSTYLE"/>
            </w:pPr>
          </w:p>
        </w:tc>
        <w:tc>
          <w:tcPr>
            <w:tcW w:w="2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5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6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A910CC">
            <w:pPr>
              <w:pStyle w:val="EMPTYCELLSTYLE"/>
            </w:pPr>
          </w:p>
        </w:tc>
        <w:tc>
          <w:tcPr>
            <w:tcW w:w="2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2022</w:t>
            </w: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18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A910CC">
            <w:pPr>
              <w:pStyle w:val="EMPTYCELLSTYLE"/>
            </w:pPr>
          </w:p>
        </w:tc>
        <w:tc>
          <w:tcPr>
            <w:tcW w:w="2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5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6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1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DAS RECEITAS DE OPERAÇÕES DE CRÉDITO E DESPESAS DE CAPITAL</w:t>
            </w:r>
          </w:p>
        </w:tc>
        <w:tc>
          <w:tcPr>
            <w:tcW w:w="2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5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6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1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5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6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1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DEZEMBRO / BIMESTRE NOVEMBRO - DEZEMBRO</w:t>
            </w:r>
          </w:p>
        </w:tc>
        <w:tc>
          <w:tcPr>
            <w:tcW w:w="2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5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6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38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4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3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6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1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5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6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5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38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4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3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6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1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5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6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3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r>
              <w:rPr>
                <w:rFonts w:ascii="Arial" w:eastAsia="Arial" w:hAnsi="Arial" w:cs="Arial"/>
                <w:color w:val="000000"/>
                <w:sz w:val="16"/>
              </w:rPr>
              <w:t xml:space="preserve">RREO – ANEXO 9 (LRF, art.53, § 1º, inciso I) </w:t>
            </w:r>
          </w:p>
        </w:tc>
        <w:tc>
          <w:tcPr>
            <w:tcW w:w="38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4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3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6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1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5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76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RECEITAS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ATUALIZADA 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NÃO REALIZADO</w:t>
            </w: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76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A910CC">
            <w:pPr>
              <w:pStyle w:val="EMPTYCELLSTYLE"/>
            </w:pP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A910CC" w:rsidRDefault="001B645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(a)</w:t>
            </w: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A910CC" w:rsidRDefault="001B645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A910CC" w:rsidRDefault="001B645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(c) = (a - b)</w:t>
            </w: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DE OPERAÇÕES DE CRÉDITO¹ (I)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1.300.000,00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-1.300.000,00</w:t>
            </w: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5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38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4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3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6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1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5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6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76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DESPESAS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A910CC" w:rsidRDefault="001B6459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ATUALIZADA 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A910CC" w:rsidRDefault="001B6459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EMPENHADAS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A910CC" w:rsidRDefault="001B6459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NÃO EXECUTADO</w:t>
            </w: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76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A910CC">
            <w:pPr>
              <w:pStyle w:val="EMPTYCELLSTYLE"/>
            </w:pP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A910CC" w:rsidRDefault="001B645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A910CC" w:rsidRDefault="001B645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A910CC" w:rsidRDefault="001B645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 = (d - e)</w:t>
            </w: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CAPITAL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21.986.595,47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18.221.031,42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3.765.564,05</w:t>
            </w: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left="3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Investimentos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20.241.095,47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16.550.791,24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3.690.304,23</w:t>
            </w: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left="3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Inversões Financeiras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left="300"/>
            </w:pPr>
            <w:r>
              <w:rPr>
                <w:rFonts w:ascii="Arial" w:eastAsia="Arial" w:hAnsi="Arial" w:cs="Arial"/>
                <w:color w:val="000000"/>
                <w:sz w:val="16"/>
              </w:rPr>
              <w:t>Amortização da Dívida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1.745.500,00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1.670.240,18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75.259,82</w:t>
            </w: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(-) Incentivos Fiscais a Contribuinte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(-) Incentivos Fiscais a Contribuinte por Instituições Financeiras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DE CAPITAL LÍQUIDA (II)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21.986.595,47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18.221.031,42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3.765.564,05</w:t>
            </w: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RESULTADO PARA APURAÇÃO DA</w:t>
            </w: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br/>
              <w:t>REGRA DE OURO (III) = (II – I)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21.986.595,47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16.921.031,42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5.065.564,05</w:t>
            </w: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5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38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4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3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6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1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5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6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90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910CC" w:rsidRDefault="001B6459">
            <w:r>
              <w:rPr>
                <w:rFonts w:ascii="Arial" w:eastAsia="Arial" w:hAnsi="Arial" w:cs="Arial"/>
                <w:color w:val="000000"/>
                <w:sz w:val="16"/>
              </w:rPr>
              <w:t>Água Doce,     17/01/2023</w:t>
            </w:r>
          </w:p>
        </w:tc>
        <w:tc>
          <w:tcPr>
            <w:tcW w:w="13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6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1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5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6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10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17/01/2023, às 13:35:30.</w:t>
            </w:r>
          </w:p>
        </w:tc>
        <w:tc>
          <w:tcPr>
            <w:tcW w:w="21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5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6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59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0CC" w:rsidRDefault="001B6459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5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38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4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3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6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1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58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60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4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  <w:tr w:rsidR="00A910C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60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400"/>
              <w:gridCol w:w="3000"/>
              <w:gridCol w:w="9620"/>
            </w:tblGrid>
            <w:tr w:rsidR="00A910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10CC" w:rsidRDefault="001B645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A910CC" w:rsidRDefault="00A910CC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10CC" w:rsidRDefault="001B645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620" w:type="dxa"/>
                </w:tcPr>
                <w:p w:rsidR="00A910CC" w:rsidRDefault="00A910CC">
                  <w:pPr>
                    <w:pStyle w:val="EMPTYCELLSTYLE"/>
                  </w:pPr>
                </w:p>
              </w:tc>
            </w:tr>
            <w:tr w:rsidR="00A910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10CC" w:rsidRDefault="001B645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A910CC" w:rsidRDefault="00A910CC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10CC" w:rsidRDefault="001B645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620" w:type="dxa"/>
                </w:tcPr>
                <w:p w:rsidR="00A910CC" w:rsidRDefault="00A910CC">
                  <w:pPr>
                    <w:pStyle w:val="EMPTYCELLSTYLE"/>
                  </w:pPr>
                </w:p>
              </w:tc>
            </w:tr>
          </w:tbl>
          <w:p w:rsidR="00A910CC" w:rsidRDefault="00A910CC">
            <w:pPr>
              <w:pStyle w:val="EMPTYCELLSTYLE"/>
            </w:pPr>
          </w:p>
        </w:tc>
        <w:tc>
          <w:tcPr>
            <w:tcW w:w="20" w:type="dxa"/>
          </w:tcPr>
          <w:p w:rsidR="00A910CC" w:rsidRDefault="00A910CC">
            <w:pPr>
              <w:pStyle w:val="EMPTYCELLSTYLE"/>
            </w:pPr>
          </w:p>
        </w:tc>
        <w:tc>
          <w:tcPr>
            <w:tcW w:w="1" w:type="dxa"/>
          </w:tcPr>
          <w:p w:rsidR="00A910CC" w:rsidRDefault="00A910CC">
            <w:pPr>
              <w:pStyle w:val="EMPTYCELLSTYLE"/>
            </w:pPr>
          </w:p>
        </w:tc>
      </w:tr>
    </w:tbl>
    <w:p w:rsidR="001B6459" w:rsidRDefault="001B6459"/>
    <w:sectPr w:rsidR="001B6459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CC"/>
    <w:rsid w:val="001B6459"/>
    <w:rsid w:val="00A910CC"/>
    <w:rsid w:val="00A9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7E659-F690-46A2-B875-F1B19CBE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2023-01-17T16:41:00Z</dcterms:created>
  <dcterms:modified xsi:type="dcterms:W3CDTF">2023-01-17T16:41:00Z</dcterms:modified>
</cp:coreProperties>
</file>