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7BC1" w14:textId="77777777" w:rsidR="0077610E" w:rsidRDefault="0077610E" w:rsidP="0070749A">
      <w:pPr>
        <w:pStyle w:val="Jurisprudncias"/>
        <w:spacing w:line="360" w:lineRule="auto"/>
        <w:jc w:val="center"/>
        <w:rPr>
          <w:b/>
          <w:bCs/>
        </w:rPr>
      </w:pPr>
    </w:p>
    <w:p w14:paraId="6821484F" w14:textId="77777777" w:rsidR="0077610E" w:rsidRDefault="0077610E" w:rsidP="0070749A">
      <w:pPr>
        <w:pStyle w:val="Jurisprudncias"/>
        <w:spacing w:line="360" w:lineRule="auto"/>
        <w:jc w:val="center"/>
        <w:rPr>
          <w:b/>
          <w:bCs/>
        </w:rPr>
      </w:pPr>
    </w:p>
    <w:p w14:paraId="56DA543B" w14:textId="183298EC" w:rsidR="0070749A" w:rsidRDefault="0070749A" w:rsidP="0070749A">
      <w:pPr>
        <w:pStyle w:val="Jurisprudncias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9D1C68">
        <w:rPr>
          <w:b/>
          <w:bCs/>
        </w:rPr>
        <w:t>TERMO ADITIVO AO EDITAL N. 015/2023</w:t>
      </w:r>
    </w:p>
    <w:p w14:paraId="3B29A803" w14:textId="3CBEB2D4" w:rsidR="0070749A" w:rsidRDefault="009D1C68" w:rsidP="0070749A">
      <w:pPr>
        <w:pStyle w:val="Jurisprudncias"/>
        <w:spacing w:line="360" w:lineRule="auto"/>
        <w:jc w:val="center"/>
        <w:rPr>
          <w:b/>
          <w:bCs/>
          <w:szCs w:val="24"/>
        </w:rPr>
      </w:pPr>
      <w:r>
        <w:rPr>
          <w:b/>
          <w:bCs/>
        </w:rPr>
        <w:t>EDITAL PARA FOMENTO ÀS AÇÕES CULTURAIS</w:t>
      </w:r>
    </w:p>
    <w:p w14:paraId="1EF1BDC1" w14:textId="29D7CCD8" w:rsidR="0070749A" w:rsidRDefault="0070749A" w:rsidP="0070749A">
      <w:pPr>
        <w:pStyle w:val="Jurisprudncias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LEI PAULO GUSTAVO</w:t>
      </w:r>
    </w:p>
    <w:p w14:paraId="3B0954F4" w14:textId="77777777" w:rsidR="0070749A" w:rsidRDefault="0070749A" w:rsidP="0070749A">
      <w:pPr>
        <w:pStyle w:val="Jurisprudncias"/>
        <w:spacing w:line="360" w:lineRule="auto"/>
        <w:rPr>
          <w:szCs w:val="24"/>
        </w:rPr>
      </w:pPr>
    </w:p>
    <w:p w14:paraId="700CE530" w14:textId="625F09AA" w:rsidR="0070749A" w:rsidRDefault="009D1C68" w:rsidP="009D1C68">
      <w:pPr>
        <w:pStyle w:val="Citao"/>
        <w:spacing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PRORROGADA AS INSCRIÇÕES PARA O PROCESSO DE ESCOLHA DE PROJETOS DE EXECUÇÃO CULTURAL DO MUNICÍPIO DE ÁGUA DOCE</w:t>
      </w:r>
    </w:p>
    <w:p w14:paraId="39C14664" w14:textId="77777777" w:rsidR="0070749A" w:rsidRDefault="0070749A" w:rsidP="0070749A">
      <w:pPr>
        <w:pStyle w:val="Jurisprudncias"/>
        <w:spacing w:line="360" w:lineRule="auto"/>
      </w:pPr>
    </w:p>
    <w:p w14:paraId="46B65028" w14:textId="2290C58C" w:rsidR="0070749A" w:rsidRDefault="0070749A" w:rsidP="0070749A">
      <w:pPr>
        <w:pStyle w:val="Jurisprudncias"/>
        <w:spacing w:line="360" w:lineRule="auto"/>
      </w:pPr>
      <w:proofErr w:type="gramStart"/>
      <w:r>
        <w:t>O  Munic</w:t>
      </w:r>
      <w:r w:rsidR="009D1C68">
        <w:t>í</w:t>
      </w:r>
      <w:r>
        <w:t>p</w:t>
      </w:r>
      <w:r w:rsidR="009D1C68">
        <w:t>io</w:t>
      </w:r>
      <w:proofErr w:type="gramEnd"/>
      <w:r>
        <w:t xml:space="preserve"> de Água Doce,</w:t>
      </w:r>
      <w:r w:rsidR="009D1C68">
        <w:t xml:space="preserve"> por meio da Secretaria de Educação, Cultura e Esporte</w:t>
      </w:r>
      <w:r>
        <w:t xml:space="preserve"> </w:t>
      </w:r>
      <w:r w:rsidR="009D1C68">
        <w:t xml:space="preserve">– Departamento de Cultura, </w:t>
      </w:r>
      <w:r>
        <w:t>no uso de suas atribuições legais,</w:t>
      </w:r>
      <w:r w:rsidR="009D1C68">
        <w:t xml:space="preserve"> nos termos da Lei Orgânica do Município de Água Doce, torna pública a prorrogação das inscrições para a SELEÇÃO DE PROJETOS PARA EXCUÇÃO CULTURAL COM RECURSOS DA LEI COMPLEMENTAR 195/2022 (LEI PAULO GUSTAVO) com base</w:t>
      </w:r>
      <w:r>
        <w:t xml:space="preserve"> na Lei Complementar  nº 19</w:t>
      </w:r>
      <w:r w:rsidR="009D1C68">
        <w:t>5</w:t>
      </w:r>
      <w:r>
        <w:t>/202</w:t>
      </w:r>
      <w:r w:rsidR="009D1C68">
        <w:t>2</w:t>
      </w:r>
      <w:r>
        <w:t xml:space="preserve">, </w:t>
      </w:r>
      <w:r w:rsidR="009D1C68">
        <w:t xml:space="preserve">no Decreto 11.525/2023 e no Decreto 11.453/2023, </w:t>
      </w:r>
      <w:r>
        <w:t>do Município de Água Doce e dá outras providências.</w:t>
      </w:r>
    </w:p>
    <w:p w14:paraId="5B2DE299" w14:textId="77777777" w:rsidR="0070749A" w:rsidRDefault="0070749A" w:rsidP="0070749A">
      <w:pPr>
        <w:pStyle w:val="Jurisprudncias"/>
        <w:spacing w:line="360" w:lineRule="auto"/>
      </w:pPr>
    </w:p>
    <w:p w14:paraId="0A5B0025" w14:textId="77777777" w:rsidR="0070749A" w:rsidRDefault="0070749A" w:rsidP="0070749A">
      <w:pPr>
        <w:pStyle w:val="Jurisprudncias"/>
        <w:spacing w:line="360" w:lineRule="auto"/>
        <w:rPr>
          <w:b/>
          <w:bCs/>
        </w:rPr>
      </w:pPr>
      <w:r>
        <w:rPr>
          <w:b/>
          <w:bCs/>
        </w:rPr>
        <w:t xml:space="preserve">1 CLAÚSULA ADITIVA PRIMEIRA </w:t>
      </w:r>
    </w:p>
    <w:p w14:paraId="602148E2" w14:textId="5FE13053" w:rsidR="0070749A" w:rsidRDefault="0070749A" w:rsidP="0070749A">
      <w:pPr>
        <w:pStyle w:val="Jurisprudncias"/>
        <w:numPr>
          <w:ilvl w:val="1"/>
          <w:numId w:val="1"/>
        </w:numPr>
        <w:spacing w:line="360" w:lineRule="auto"/>
      </w:pPr>
      <w:r>
        <w:t>Fica prorrogado o prazo para inscrição</w:t>
      </w:r>
      <w:r w:rsidR="00E82692">
        <w:t xml:space="preserve"> para a SELEÇÃO DE PROJETOS PARA EXCUÇÃO CULTURAL COM RECURSOS DA LEI COMPLEMENTAR 195/2022 (LEI PAULO GUSTAVO)</w:t>
      </w:r>
    </w:p>
    <w:p w14:paraId="77F5DDD7" w14:textId="77777777" w:rsidR="0070749A" w:rsidRDefault="0070749A" w:rsidP="0070749A">
      <w:pPr>
        <w:pStyle w:val="Jurisprudncias"/>
        <w:numPr>
          <w:ilvl w:val="1"/>
          <w:numId w:val="1"/>
        </w:numPr>
        <w:spacing w:line="360" w:lineRule="auto"/>
      </w:pPr>
      <w:r>
        <w:t xml:space="preserve">Fica alterado o edital em suas cláusulas, as quais passam a vigorar com a seguinte redação: </w:t>
      </w:r>
    </w:p>
    <w:p w14:paraId="2E4C75D8" w14:textId="77777777" w:rsidR="0070749A" w:rsidRDefault="0070749A" w:rsidP="0070749A">
      <w:pPr>
        <w:pStyle w:val="Jurisprudncias"/>
        <w:spacing w:line="360" w:lineRule="auto"/>
        <w:ind w:left="480"/>
      </w:pPr>
      <w:r>
        <w:rPr>
          <w:b/>
          <w:bCs/>
        </w:rPr>
        <w:t xml:space="preserve">   </w:t>
      </w:r>
    </w:p>
    <w:p w14:paraId="4651B94F" w14:textId="1ADE9F3A" w:rsidR="0070749A" w:rsidRDefault="00647528" w:rsidP="0070749A">
      <w:pPr>
        <w:pStyle w:val="Jurisprudncias"/>
        <w:spacing w:line="360" w:lineRule="auto"/>
        <w:rPr>
          <w:b/>
          <w:bCs/>
        </w:rPr>
      </w:pPr>
      <w:r>
        <w:rPr>
          <w:b/>
          <w:bCs/>
        </w:rPr>
        <w:t>4</w:t>
      </w:r>
      <w:r w:rsidR="0070749A">
        <w:rPr>
          <w:b/>
          <w:bCs/>
        </w:rPr>
        <w:t>. DAS INSCRIÇÕES</w:t>
      </w:r>
    </w:p>
    <w:p w14:paraId="1E9534B9" w14:textId="77777777" w:rsidR="00B9717F" w:rsidRDefault="00647528" w:rsidP="0070749A">
      <w:pPr>
        <w:pStyle w:val="Jurisprudncias"/>
        <w:spacing w:line="360" w:lineRule="auto"/>
      </w:pPr>
      <w:r>
        <w:rPr>
          <w:b/>
          <w:bCs/>
        </w:rPr>
        <w:t>4</w:t>
      </w:r>
      <w:r w:rsidR="0070749A">
        <w:rPr>
          <w:b/>
          <w:bCs/>
        </w:rPr>
        <w:t>.1</w:t>
      </w:r>
      <w:r w:rsidR="0070749A">
        <w:t xml:space="preserve"> As inscrições</w:t>
      </w:r>
      <w:r w:rsidR="000C4C36">
        <w:t xml:space="preserve"> serão prorrogadas e</w:t>
      </w:r>
      <w:r w:rsidR="0070749A">
        <w:t xml:space="preserve"> ficarão abertas do dia </w:t>
      </w:r>
      <w:r w:rsidR="00E82692">
        <w:t>13</w:t>
      </w:r>
      <w:r w:rsidR="0070749A">
        <w:t xml:space="preserve"> de </w:t>
      </w:r>
      <w:r w:rsidR="00E82692">
        <w:t>outubro</w:t>
      </w:r>
      <w:r w:rsidR="0070749A">
        <w:t xml:space="preserve"> de 2023 a </w:t>
      </w:r>
      <w:r w:rsidR="00E82692">
        <w:rPr>
          <w:b/>
          <w:bCs/>
        </w:rPr>
        <w:t>2</w:t>
      </w:r>
      <w:r w:rsidR="0070749A">
        <w:rPr>
          <w:b/>
          <w:bCs/>
        </w:rPr>
        <w:t xml:space="preserve">6 de </w:t>
      </w:r>
      <w:r w:rsidR="00E82692">
        <w:rPr>
          <w:b/>
          <w:bCs/>
        </w:rPr>
        <w:t>outubr</w:t>
      </w:r>
      <w:r w:rsidR="0070749A">
        <w:rPr>
          <w:b/>
          <w:bCs/>
        </w:rPr>
        <w:t>o de 2023,</w:t>
      </w:r>
      <w:r w:rsidR="0070749A">
        <w:t xml:space="preserve"> em horário de atendimento ao público das 07:30h às 11:30h e das 13:</w:t>
      </w:r>
      <w:r w:rsidR="000C4C36">
        <w:t>3</w:t>
      </w:r>
      <w:r w:rsidR="0070749A">
        <w:t>0h as 17:</w:t>
      </w:r>
      <w:r w:rsidR="000C4C36">
        <w:t>3</w:t>
      </w:r>
      <w:r w:rsidR="0070749A">
        <w:t>0h, n</w:t>
      </w:r>
      <w:r w:rsidR="00E82692">
        <w:t xml:space="preserve">a Casa da Cultura Maria Imaculada </w:t>
      </w:r>
      <w:proofErr w:type="spellStart"/>
      <w:r w:rsidR="00E82692">
        <w:t>Brunner</w:t>
      </w:r>
      <w:proofErr w:type="spellEnd"/>
      <w:r w:rsidR="00E82692">
        <w:t xml:space="preserve"> Beal</w:t>
      </w:r>
      <w:r w:rsidR="0070749A">
        <w:t xml:space="preserve"> – Centro de Referência de </w:t>
      </w:r>
      <w:r w:rsidR="000C4C36">
        <w:t>Cultura</w:t>
      </w:r>
      <w:r w:rsidR="0070749A">
        <w:t xml:space="preserve">, Rua </w:t>
      </w:r>
      <w:r w:rsidR="000C4C36">
        <w:t>XV de Novembro, 311</w:t>
      </w:r>
      <w:r w:rsidR="0070749A">
        <w:t>,</w:t>
      </w:r>
      <w:r w:rsidR="000C4C36">
        <w:t xml:space="preserve"> ou </w:t>
      </w:r>
    </w:p>
    <w:p w14:paraId="735BEDB8" w14:textId="77777777" w:rsidR="00B9717F" w:rsidRDefault="00B9717F" w:rsidP="0070749A">
      <w:pPr>
        <w:pStyle w:val="Jurisprudncias"/>
        <w:spacing w:line="360" w:lineRule="auto"/>
      </w:pPr>
    </w:p>
    <w:p w14:paraId="2EBF5EE7" w14:textId="5D146B0E" w:rsidR="0070749A" w:rsidRDefault="000C4C36" w:rsidP="0070749A">
      <w:pPr>
        <w:pStyle w:val="Jurisprudncias"/>
        <w:spacing w:line="360" w:lineRule="auto"/>
      </w:pPr>
      <w:r>
        <w:t xml:space="preserve">pelo e-mail: </w:t>
      </w:r>
      <w:hyperlink r:id="rId7" w:history="1">
        <w:r w:rsidRPr="00500DD6">
          <w:rPr>
            <w:rStyle w:val="Hyperlink"/>
          </w:rPr>
          <w:t>cultura@aguadoce.sc.gov.br</w:t>
        </w:r>
      </w:hyperlink>
      <w:r>
        <w:t>.</w:t>
      </w:r>
      <w:r w:rsidR="00647528" w:rsidRPr="00647528">
        <w:t xml:space="preserve"> ou protocolar na Secretaria do Gabinete da Prefeitura Municipal de Água Doce, sito à Praça João </w:t>
      </w:r>
      <w:proofErr w:type="spellStart"/>
      <w:r w:rsidR="00647528" w:rsidRPr="00647528">
        <w:t>Macagnan</w:t>
      </w:r>
      <w:proofErr w:type="spellEnd"/>
      <w:r w:rsidR="00647528" w:rsidRPr="00647528">
        <w:t>, 322</w:t>
      </w:r>
      <w:r w:rsidR="0077610E">
        <w:t>.</w:t>
      </w:r>
    </w:p>
    <w:p w14:paraId="7EA89224" w14:textId="537DEFA2" w:rsidR="0070749A" w:rsidRDefault="0070749A" w:rsidP="0070749A">
      <w:pPr>
        <w:pStyle w:val="Jurisprudncias"/>
        <w:spacing w:line="360" w:lineRule="auto"/>
        <w:rPr>
          <w:b/>
          <w:bCs/>
        </w:rPr>
      </w:pPr>
      <w:r>
        <w:rPr>
          <w:b/>
          <w:bCs/>
        </w:rPr>
        <w:t>1</w:t>
      </w:r>
      <w:r w:rsidR="00647528">
        <w:rPr>
          <w:b/>
          <w:bCs/>
        </w:rPr>
        <w:t>4</w:t>
      </w:r>
      <w:r>
        <w:rPr>
          <w:b/>
          <w:bCs/>
        </w:rPr>
        <w:t>. DO C</w:t>
      </w:r>
      <w:r w:rsidR="00647528">
        <w:rPr>
          <w:b/>
          <w:bCs/>
        </w:rPr>
        <w:t>RONOGRAMA</w:t>
      </w:r>
    </w:p>
    <w:p w14:paraId="23FB6132" w14:textId="28968885" w:rsidR="0070749A" w:rsidRDefault="0070749A" w:rsidP="0070749A">
      <w:pPr>
        <w:pStyle w:val="Jurisprudncias"/>
        <w:spacing w:line="360" w:lineRule="auto"/>
        <w:rPr>
          <w:szCs w:val="24"/>
        </w:rPr>
      </w:pPr>
      <w:r>
        <w:rPr>
          <w:b/>
          <w:bCs/>
        </w:rPr>
        <w:t>1</w:t>
      </w:r>
      <w:r w:rsidR="00647528">
        <w:rPr>
          <w:b/>
          <w:bCs/>
        </w:rPr>
        <w:t>4</w:t>
      </w:r>
      <w:r>
        <w:rPr>
          <w:b/>
          <w:bCs/>
        </w:rPr>
        <w:t>.1</w:t>
      </w:r>
      <w:r>
        <w:t xml:space="preserve"> </w:t>
      </w:r>
      <w:r w:rsidR="00647528" w:rsidRPr="00544135">
        <w:rPr>
          <w:szCs w:val="24"/>
        </w:rPr>
        <w:t>Cronograma de execução referente às categorias</w:t>
      </w:r>
    </w:p>
    <w:tbl>
      <w:tblPr>
        <w:tblW w:w="1019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8"/>
        <w:gridCol w:w="4811"/>
      </w:tblGrid>
      <w:tr w:rsidR="00647528" w:rsidRPr="00544135" w14:paraId="4B5A238A" w14:textId="77777777" w:rsidTr="00647528">
        <w:tc>
          <w:tcPr>
            <w:tcW w:w="5388" w:type="dxa"/>
            <w:shd w:val="clear" w:color="auto" w:fill="CCCCCC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F699BD8" w14:textId="77777777" w:rsidR="00647528" w:rsidRPr="00544135" w:rsidRDefault="00647528" w:rsidP="00CE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Cs w:val="24"/>
              </w:rPr>
            </w:pPr>
            <w:r w:rsidRPr="00544135">
              <w:rPr>
                <w:b/>
                <w:szCs w:val="24"/>
              </w:rPr>
              <w:t>ETAPA</w:t>
            </w:r>
          </w:p>
        </w:tc>
        <w:tc>
          <w:tcPr>
            <w:tcW w:w="4811" w:type="dxa"/>
            <w:shd w:val="clear" w:color="auto" w:fill="CCCCCC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18CA31B" w14:textId="77777777" w:rsidR="00647528" w:rsidRPr="00544135" w:rsidRDefault="00647528" w:rsidP="00CE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Cs w:val="24"/>
              </w:rPr>
            </w:pPr>
            <w:r w:rsidRPr="00544135">
              <w:rPr>
                <w:b/>
                <w:szCs w:val="24"/>
              </w:rPr>
              <w:t>DATA/PERÍODO</w:t>
            </w:r>
          </w:p>
        </w:tc>
      </w:tr>
      <w:tr w:rsidR="00647528" w:rsidRPr="00B05BC1" w14:paraId="49904D7F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C125214" w14:textId="49C89B91" w:rsidR="00647528" w:rsidRPr="00544135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44135">
              <w:rPr>
                <w:szCs w:val="24"/>
              </w:rPr>
              <w:t>Período de Inscrições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5E3A727" w14:textId="5936CD74" w:rsidR="00647528" w:rsidRPr="00B05BC1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717F">
              <w:rPr>
                <w:szCs w:val="24"/>
              </w:rPr>
              <w:t>3</w:t>
            </w:r>
            <w:r>
              <w:rPr>
                <w:szCs w:val="24"/>
              </w:rPr>
              <w:t xml:space="preserve"> a 26 de outubro de 2023</w:t>
            </w:r>
          </w:p>
        </w:tc>
      </w:tr>
      <w:tr w:rsidR="00647528" w:rsidRPr="00B05BC1" w14:paraId="2499C2AB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FF9E22B" w14:textId="77777777" w:rsidR="00647528" w:rsidRPr="00544135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6"/>
              <w:rPr>
                <w:color w:val="FF0000"/>
                <w:szCs w:val="24"/>
              </w:rPr>
            </w:pPr>
            <w:r w:rsidRPr="00544135">
              <w:rPr>
                <w:szCs w:val="24"/>
              </w:rPr>
              <w:t>Período de Análise Documental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0666E13" w14:textId="19DCE90D" w:rsidR="00647528" w:rsidRPr="00B05BC1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B05BC1">
              <w:rPr>
                <w:szCs w:val="24"/>
              </w:rPr>
              <w:t xml:space="preserve"> a </w:t>
            </w:r>
            <w:r>
              <w:rPr>
                <w:szCs w:val="24"/>
              </w:rPr>
              <w:t>30</w:t>
            </w:r>
            <w:r w:rsidRPr="00B05BC1">
              <w:rPr>
                <w:szCs w:val="24"/>
              </w:rPr>
              <w:t xml:space="preserve"> de outubro de 2023</w:t>
            </w:r>
          </w:p>
        </w:tc>
      </w:tr>
      <w:tr w:rsidR="00647528" w:rsidRPr="00B05BC1" w14:paraId="7906C75B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9CDE606" w14:textId="77777777" w:rsidR="00647528" w:rsidRPr="00544135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6"/>
              <w:rPr>
                <w:color w:val="FF0000"/>
                <w:szCs w:val="24"/>
              </w:rPr>
            </w:pPr>
            <w:r w:rsidRPr="00544135">
              <w:rPr>
                <w:szCs w:val="24"/>
              </w:rPr>
              <w:t>Divulgação das Propostas Inscritas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AFE4E18" w14:textId="60A38BAB" w:rsidR="00647528" w:rsidRPr="00B05BC1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B05BC1">
              <w:rPr>
                <w:szCs w:val="24"/>
              </w:rPr>
              <w:t xml:space="preserve"> de outubro de 2023</w:t>
            </w:r>
          </w:p>
        </w:tc>
      </w:tr>
      <w:tr w:rsidR="00647528" w:rsidRPr="00B05BC1" w14:paraId="4D1C9AE4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41AE9B1" w14:textId="77777777" w:rsidR="00647528" w:rsidRPr="00544135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6"/>
              <w:rPr>
                <w:color w:val="FF0000"/>
                <w:szCs w:val="24"/>
              </w:rPr>
            </w:pPr>
            <w:r w:rsidRPr="00544135">
              <w:rPr>
                <w:szCs w:val="24"/>
              </w:rPr>
              <w:t>Período Recursal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783FA0C" w14:textId="5F52E878" w:rsidR="00647528" w:rsidRPr="00B05BC1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05BC1">
              <w:rPr>
                <w:szCs w:val="24"/>
              </w:rPr>
              <w:t xml:space="preserve"> a </w:t>
            </w:r>
            <w:r>
              <w:rPr>
                <w:szCs w:val="24"/>
              </w:rPr>
              <w:t xml:space="preserve">03 </w:t>
            </w:r>
            <w:r w:rsidRPr="00B05BC1">
              <w:rPr>
                <w:szCs w:val="24"/>
              </w:rPr>
              <w:t xml:space="preserve">de </w:t>
            </w:r>
            <w:r>
              <w:rPr>
                <w:szCs w:val="24"/>
              </w:rPr>
              <w:t>novem</w:t>
            </w:r>
            <w:r w:rsidRPr="00B05BC1">
              <w:rPr>
                <w:szCs w:val="24"/>
              </w:rPr>
              <w:t>bro de 2023</w:t>
            </w:r>
          </w:p>
        </w:tc>
      </w:tr>
      <w:tr w:rsidR="00647528" w:rsidRPr="00B05BC1" w14:paraId="02B17A7B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D6EF252" w14:textId="77777777" w:rsidR="00647528" w:rsidRPr="00544135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6"/>
              <w:rPr>
                <w:color w:val="FF0000"/>
                <w:szCs w:val="24"/>
              </w:rPr>
            </w:pPr>
            <w:r w:rsidRPr="00544135">
              <w:rPr>
                <w:szCs w:val="24"/>
              </w:rPr>
              <w:t>Análise dos Recursos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453174C" w14:textId="2076133F" w:rsidR="00647528" w:rsidRPr="00B05BC1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06</w:t>
            </w:r>
            <w:r w:rsidRPr="00B05BC1">
              <w:rPr>
                <w:szCs w:val="24"/>
              </w:rPr>
              <w:t xml:space="preserve"> e </w:t>
            </w:r>
            <w:r>
              <w:rPr>
                <w:szCs w:val="24"/>
              </w:rPr>
              <w:t>07</w:t>
            </w:r>
            <w:r w:rsidRPr="00B05BC1">
              <w:rPr>
                <w:szCs w:val="24"/>
              </w:rPr>
              <w:t xml:space="preserve"> de </w:t>
            </w:r>
            <w:r w:rsidR="0077610E">
              <w:rPr>
                <w:szCs w:val="24"/>
              </w:rPr>
              <w:t>novem</w:t>
            </w:r>
            <w:r w:rsidRPr="00B05BC1">
              <w:rPr>
                <w:szCs w:val="24"/>
              </w:rPr>
              <w:t>bro de 2023</w:t>
            </w:r>
          </w:p>
        </w:tc>
      </w:tr>
      <w:tr w:rsidR="00647528" w:rsidRPr="00B05BC1" w14:paraId="064AD3BF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DB4792D" w14:textId="77777777" w:rsidR="00647528" w:rsidRPr="00544135" w:rsidRDefault="00647528" w:rsidP="00647528">
            <w:pPr>
              <w:widowControl w:val="0"/>
              <w:spacing w:line="240" w:lineRule="auto"/>
              <w:ind w:firstLine="136"/>
              <w:rPr>
                <w:color w:val="FF0000"/>
                <w:szCs w:val="24"/>
              </w:rPr>
            </w:pPr>
            <w:r w:rsidRPr="00544135">
              <w:rPr>
                <w:szCs w:val="24"/>
              </w:rPr>
              <w:t>Resposta dos Recursos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F99B1E7" w14:textId="48695F78" w:rsidR="00647528" w:rsidRPr="00B05BC1" w:rsidRDefault="0077610E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647528" w:rsidRPr="00B05BC1">
              <w:rPr>
                <w:szCs w:val="24"/>
              </w:rPr>
              <w:t xml:space="preserve"> de </w:t>
            </w:r>
            <w:r>
              <w:rPr>
                <w:szCs w:val="24"/>
              </w:rPr>
              <w:t>novem</w:t>
            </w:r>
            <w:r w:rsidR="00647528" w:rsidRPr="00B05BC1">
              <w:rPr>
                <w:szCs w:val="24"/>
              </w:rPr>
              <w:t>bro de 2023</w:t>
            </w:r>
          </w:p>
        </w:tc>
      </w:tr>
      <w:tr w:rsidR="00647528" w:rsidRPr="00B05BC1" w14:paraId="36DF4C05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FA9FE48" w14:textId="77777777" w:rsidR="00647528" w:rsidRPr="00544135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6"/>
              <w:rPr>
                <w:color w:val="FF0000"/>
                <w:szCs w:val="24"/>
              </w:rPr>
            </w:pPr>
            <w:r w:rsidRPr="00544135">
              <w:rPr>
                <w:szCs w:val="24"/>
              </w:rPr>
              <w:t>Divulgação dos Proponentes aptos à Avaliação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78CFD54" w14:textId="2CD54783" w:rsidR="00647528" w:rsidRPr="00B05BC1" w:rsidRDefault="0077610E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647528" w:rsidRPr="00B05BC1">
              <w:rPr>
                <w:szCs w:val="24"/>
              </w:rPr>
              <w:t xml:space="preserve"> de </w:t>
            </w:r>
            <w:r>
              <w:rPr>
                <w:szCs w:val="24"/>
              </w:rPr>
              <w:t>novem</w:t>
            </w:r>
            <w:r w:rsidR="00647528" w:rsidRPr="00B05BC1">
              <w:rPr>
                <w:szCs w:val="24"/>
              </w:rPr>
              <w:t>bro de 2023</w:t>
            </w:r>
          </w:p>
        </w:tc>
      </w:tr>
      <w:tr w:rsidR="00647528" w:rsidRPr="00B05BC1" w14:paraId="054A4E4A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F7420C0" w14:textId="77777777" w:rsidR="00647528" w:rsidRPr="00544135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6"/>
              <w:rPr>
                <w:szCs w:val="24"/>
              </w:rPr>
            </w:pPr>
            <w:r w:rsidRPr="00544135">
              <w:rPr>
                <w:szCs w:val="24"/>
              </w:rPr>
              <w:t>Período de Avaliação da Propostas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151943CA" w14:textId="2097CDF2" w:rsidR="00647528" w:rsidRPr="00B05BC1" w:rsidRDefault="0077610E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47528" w:rsidRPr="00B05BC1">
              <w:rPr>
                <w:szCs w:val="24"/>
              </w:rPr>
              <w:t xml:space="preserve"> a </w:t>
            </w:r>
            <w:r>
              <w:rPr>
                <w:szCs w:val="24"/>
              </w:rPr>
              <w:t>14</w:t>
            </w:r>
            <w:r w:rsidR="00647528" w:rsidRPr="00B05BC1">
              <w:rPr>
                <w:szCs w:val="24"/>
              </w:rPr>
              <w:t xml:space="preserve"> de </w:t>
            </w:r>
            <w:r>
              <w:rPr>
                <w:szCs w:val="24"/>
              </w:rPr>
              <w:t>novem</w:t>
            </w:r>
            <w:r w:rsidR="00647528" w:rsidRPr="00B05BC1">
              <w:rPr>
                <w:szCs w:val="24"/>
              </w:rPr>
              <w:t>bro de 2023</w:t>
            </w:r>
          </w:p>
        </w:tc>
      </w:tr>
      <w:tr w:rsidR="00647528" w:rsidRPr="00B05BC1" w14:paraId="5C1616A3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EAA1F50" w14:textId="77777777" w:rsidR="00647528" w:rsidRPr="00544135" w:rsidRDefault="00647528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6"/>
              <w:rPr>
                <w:color w:val="FF0000"/>
                <w:szCs w:val="24"/>
              </w:rPr>
            </w:pPr>
            <w:r w:rsidRPr="00544135">
              <w:rPr>
                <w:szCs w:val="24"/>
              </w:rPr>
              <w:t>Publicação do Resultado das Avaliações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F7FFCE8" w14:textId="21C12CF3" w:rsidR="00647528" w:rsidRPr="00B05BC1" w:rsidRDefault="0077610E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647528" w:rsidRPr="00B05BC1">
              <w:rPr>
                <w:szCs w:val="24"/>
              </w:rPr>
              <w:t xml:space="preserve"> de </w:t>
            </w:r>
            <w:r>
              <w:rPr>
                <w:szCs w:val="24"/>
              </w:rPr>
              <w:t>novem</w:t>
            </w:r>
            <w:r w:rsidR="00647528" w:rsidRPr="00B05BC1">
              <w:rPr>
                <w:szCs w:val="24"/>
              </w:rPr>
              <w:t>bro de 2023</w:t>
            </w:r>
          </w:p>
        </w:tc>
      </w:tr>
      <w:tr w:rsidR="00647528" w:rsidRPr="00B05BC1" w14:paraId="458FD17C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66F5A8F" w14:textId="77777777" w:rsidR="00647528" w:rsidRPr="00544135" w:rsidRDefault="00647528" w:rsidP="00647528">
            <w:pPr>
              <w:widowControl w:val="0"/>
              <w:spacing w:line="240" w:lineRule="auto"/>
              <w:ind w:firstLine="136"/>
              <w:rPr>
                <w:szCs w:val="24"/>
              </w:rPr>
            </w:pPr>
            <w:r w:rsidRPr="00544135">
              <w:rPr>
                <w:szCs w:val="24"/>
              </w:rPr>
              <w:t>Período Recursal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8F1F6A5" w14:textId="0BD5FC47" w:rsidR="00647528" w:rsidRPr="00B05BC1" w:rsidRDefault="0077610E" w:rsidP="00647528">
            <w:pPr>
              <w:widowControl w:val="0"/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647528" w:rsidRPr="00B05BC1">
              <w:rPr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 w:rsidR="00647528" w:rsidRPr="00B05BC1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647528" w:rsidRPr="00B05BC1">
              <w:rPr>
                <w:szCs w:val="24"/>
              </w:rPr>
              <w:t>0 de</w:t>
            </w:r>
            <w:r>
              <w:rPr>
                <w:szCs w:val="24"/>
              </w:rPr>
              <w:t xml:space="preserve"> novem</w:t>
            </w:r>
            <w:r w:rsidR="00647528" w:rsidRPr="00B05BC1">
              <w:rPr>
                <w:szCs w:val="24"/>
              </w:rPr>
              <w:t>bro de 2023</w:t>
            </w:r>
          </w:p>
        </w:tc>
      </w:tr>
      <w:tr w:rsidR="00647528" w:rsidRPr="00B05BC1" w14:paraId="413E2D1D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9646F11" w14:textId="77777777" w:rsidR="00647528" w:rsidRPr="00544135" w:rsidRDefault="00647528" w:rsidP="00647528">
            <w:pPr>
              <w:widowControl w:val="0"/>
              <w:spacing w:line="240" w:lineRule="auto"/>
              <w:ind w:firstLine="136"/>
              <w:rPr>
                <w:color w:val="FF0000"/>
                <w:szCs w:val="24"/>
              </w:rPr>
            </w:pPr>
            <w:r w:rsidRPr="00544135">
              <w:rPr>
                <w:szCs w:val="24"/>
              </w:rPr>
              <w:t>Análise dos Recursos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D05C407" w14:textId="3CE4DD8A" w:rsidR="00647528" w:rsidRPr="00B05BC1" w:rsidRDefault="0077610E" w:rsidP="00647528">
            <w:pPr>
              <w:widowControl w:val="0"/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47528" w:rsidRPr="00B05BC1">
              <w:rPr>
                <w:szCs w:val="24"/>
              </w:rPr>
              <w:t xml:space="preserve"> de </w:t>
            </w:r>
            <w:r>
              <w:rPr>
                <w:szCs w:val="24"/>
              </w:rPr>
              <w:t>novem</w:t>
            </w:r>
            <w:r w:rsidR="00647528" w:rsidRPr="00B05BC1">
              <w:rPr>
                <w:szCs w:val="24"/>
              </w:rPr>
              <w:t>bro de 2023</w:t>
            </w:r>
          </w:p>
        </w:tc>
      </w:tr>
      <w:tr w:rsidR="00647528" w:rsidRPr="00B05BC1" w14:paraId="304CA235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95592F2" w14:textId="77777777" w:rsidR="00647528" w:rsidRPr="00544135" w:rsidRDefault="00647528" w:rsidP="00647528">
            <w:pPr>
              <w:widowControl w:val="0"/>
              <w:spacing w:line="240" w:lineRule="auto"/>
              <w:ind w:firstLine="136"/>
              <w:rPr>
                <w:color w:val="FF0000"/>
                <w:szCs w:val="24"/>
              </w:rPr>
            </w:pPr>
            <w:r w:rsidRPr="00544135">
              <w:rPr>
                <w:szCs w:val="24"/>
              </w:rPr>
              <w:t>Resposta dos Recursos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2F3067C" w14:textId="676E2158" w:rsidR="00647528" w:rsidRPr="00B05BC1" w:rsidRDefault="0077610E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47528" w:rsidRPr="00B05BC1">
              <w:rPr>
                <w:szCs w:val="24"/>
              </w:rPr>
              <w:t xml:space="preserve"> de </w:t>
            </w:r>
            <w:r>
              <w:rPr>
                <w:szCs w:val="24"/>
              </w:rPr>
              <w:t>novem</w:t>
            </w:r>
            <w:r w:rsidR="00647528" w:rsidRPr="00B05BC1">
              <w:rPr>
                <w:szCs w:val="24"/>
              </w:rPr>
              <w:t>bro de 2023</w:t>
            </w:r>
          </w:p>
        </w:tc>
      </w:tr>
      <w:tr w:rsidR="00647528" w:rsidRPr="00B05BC1" w14:paraId="7F80E26D" w14:textId="77777777" w:rsidTr="00647528">
        <w:tc>
          <w:tcPr>
            <w:tcW w:w="5388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6F798F5" w14:textId="77777777" w:rsidR="00647528" w:rsidRPr="00544135" w:rsidRDefault="00647528" w:rsidP="00647528">
            <w:pPr>
              <w:widowControl w:val="0"/>
              <w:spacing w:line="240" w:lineRule="auto"/>
              <w:ind w:firstLine="136"/>
              <w:rPr>
                <w:color w:val="FF0000"/>
                <w:szCs w:val="24"/>
              </w:rPr>
            </w:pPr>
            <w:r w:rsidRPr="00544135">
              <w:rPr>
                <w:szCs w:val="24"/>
              </w:rPr>
              <w:t>Homologação do Resultado Final</w:t>
            </w:r>
          </w:p>
        </w:tc>
        <w:tc>
          <w:tcPr>
            <w:tcW w:w="481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3B3B057" w14:textId="5D1738A0" w:rsidR="00647528" w:rsidRPr="00B05BC1" w:rsidRDefault="0077610E" w:rsidP="0064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9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47528" w:rsidRPr="00B05BC1">
              <w:rPr>
                <w:szCs w:val="24"/>
              </w:rPr>
              <w:t xml:space="preserve"> de </w:t>
            </w:r>
            <w:r>
              <w:rPr>
                <w:szCs w:val="24"/>
              </w:rPr>
              <w:t>novem</w:t>
            </w:r>
            <w:r w:rsidR="00647528" w:rsidRPr="00B05BC1">
              <w:rPr>
                <w:szCs w:val="24"/>
              </w:rPr>
              <w:t>bro de 2023</w:t>
            </w:r>
          </w:p>
        </w:tc>
      </w:tr>
    </w:tbl>
    <w:p w14:paraId="2B151D61" w14:textId="77777777" w:rsidR="00647528" w:rsidRDefault="00647528" w:rsidP="00647528">
      <w:pPr>
        <w:pStyle w:val="Jurisprudncias"/>
        <w:spacing w:line="360" w:lineRule="auto"/>
        <w:ind w:left="-709"/>
      </w:pPr>
    </w:p>
    <w:p w14:paraId="7833B27A" w14:textId="77777777" w:rsidR="0070749A" w:rsidRDefault="0070749A" w:rsidP="0070749A">
      <w:pPr>
        <w:pStyle w:val="Jurisprudncias"/>
        <w:spacing w:line="360" w:lineRule="auto"/>
      </w:pPr>
      <w:r>
        <w:t>2. As demais cláusulas permanecem inalteradas.</w:t>
      </w:r>
    </w:p>
    <w:p w14:paraId="7252D7B2" w14:textId="77777777" w:rsidR="0070749A" w:rsidRDefault="0070749A" w:rsidP="0070749A">
      <w:pPr>
        <w:pStyle w:val="Jurisprudncias"/>
        <w:spacing w:line="360" w:lineRule="auto"/>
      </w:pPr>
    </w:p>
    <w:p w14:paraId="6F29BEB9" w14:textId="1E1D1D38" w:rsidR="0070749A" w:rsidRDefault="0070749A" w:rsidP="0070749A">
      <w:pPr>
        <w:pStyle w:val="Jurisprudncias"/>
        <w:spacing w:line="360" w:lineRule="auto"/>
        <w:ind w:left="1416" w:firstLine="708"/>
      </w:pPr>
      <w:r>
        <w:t xml:space="preserve">Água Doce, </w:t>
      </w:r>
      <w:r w:rsidR="0077610E">
        <w:t>1</w:t>
      </w:r>
      <w:r w:rsidR="00B9717F">
        <w:t>3</w:t>
      </w:r>
      <w:r>
        <w:t xml:space="preserve"> de </w:t>
      </w:r>
      <w:r w:rsidR="00B9717F">
        <w:t>outubr</w:t>
      </w:r>
      <w:r>
        <w:t xml:space="preserve">o de 2023 </w:t>
      </w:r>
    </w:p>
    <w:p w14:paraId="2F86B12D" w14:textId="77777777" w:rsidR="0070749A" w:rsidRDefault="0070749A" w:rsidP="0070749A">
      <w:pPr>
        <w:pStyle w:val="Jurisprudncias"/>
        <w:spacing w:line="360" w:lineRule="auto"/>
        <w:ind w:left="1416" w:firstLine="708"/>
      </w:pPr>
    </w:p>
    <w:p w14:paraId="5D47C976" w14:textId="2B738D1C" w:rsidR="0070749A" w:rsidRDefault="0070749A" w:rsidP="0070749A">
      <w:pPr>
        <w:pStyle w:val="Jurisprudncias"/>
        <w:spacing w:line="360" w:lineRule="auto"/>
      </w:pPr>
    </w:p>
    <w:p w14:paraId="0AF9283E" w14:textId="77777777" w:rsidR="00B9717F" w:rsidRDefault="00B9717F" w:rsidP="0070749A">
      <w:pPr>
        <w:pStyle w:val="Jurisprudncias"/>
        <w:spacing w:line="360" w:lineRule="auto"/>
      </w:pPr>
    </w:p>
    <w:p w14:paraId="0B3F81E4" w14:textId="77777777" w:rsidR="0077610E" w:rsidRPr="00544135" w:rsidRDefault="0077610E" w:rsidP="007761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/>
          <w:color w:val="FF0000"/>
          <w:szCs w:val="24"/>
        </w:rPr>
      </w:pPr>
    </w:p>
    <w:p w14:paraId="1E66BFA7" w14:textId="77777777" w:rsidR="0077610E" w:rsidRDefault="0077610E" w:rsidP="007761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center"/>
        <w:rPr>
          <w:b/>
          <w:szCs w:val="24"/>
        </w:rPr>
      </w:pPr>
      <w:r>
        <w:rPr>
          <w:b/>
          <w:szCs w:val="24"/>
        </w:rPr>
        <w:t>NELCI FÁTIMA TRENTO BORTOLINI</w:t>
      </w:r>
    </w:p>
    <w:p w14:paraId="66D32981" w14:textId="77777777" w:rsidR="0077610E" w:rsidRPr="00544135" w:rsidRDefault="0077610E" w:rsidP="007761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center"/>
        <w:rPr>
          <w:bCs/>
          <w:szCs w:val="24"/>
        </w:rPr>
      </w:pPr>
      <w:r>
        <w:rPr>
          <w:b/>
          <w:szCs w:val="24"/>
        </w:rPr>
        <w:t>Prefeita Municipal</w:t>
      </w:r>
    </w:p>
    <w:p w14:paraId="4DEC30C6" w14:textId="77777777" w:rsidR="0077610E" w:rsidRPr="00544135" w:rsidRDefault="0077610E" w:rsidP="007761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rPr>
          <w:bCs/>
          <w:szCs w:val="24"/>
        </w:rPr>
      </w:pPr>
    </w:p>
    <w:p w14:paraId="5AE2488C" w14:textId="77777777" w:rsidR="00A5101B" w:rsidRDefault="00A5101B"/>
    <w:sectPr w:rsidR="00A510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1687" w14:textId="77777777" w:rsidR="001B5C2E" w:rsidRDefault="001B5C2E" w:rsidP="00B9717F">
      <w:pPr>
        <w:spacing w:line="240" w:lineRule="auto"/>
      </w:pPr>
      <w:r>
        <w:separator/>
      </w:r>
    </w:p>
  </w:endnote>
  <w:endnote w:type="continuationSeparator" w:id="0">
    <w:p w14:paraId="2A61F034" w14:textId="77777777" w:rsidR="001B5C2E" w:rsidRDefault="001B5C2E" w:rsidP="00B97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663A" w14:textId="77777777" w:rsidR="001B5C2E" w:rsidRDefault="001B5C2E" w:rsidP="00B9717F">
      <w:pPr>
        <w:spacing w:line="240" w:lineRule="auto"/>
      </w:pPr>
      <w:r>
        <w:separator/>
      </w:r>
    </w:p>
  </w:footnote>
  <w:footnote w:type="continuationSeparator" w:id="0">
    <w:p w14:paraId="05208EB4" w14:textId="77777777" w:rsidR="001B5C2E" w:rsidRDefault="001B5C2E" w:rsidP="00B97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5EA6" w14:textId="39DEC0A9" w:rsidR="00B9717F" w:rsidRDefault="00B9717F">
    <w:pPr>
      <w:pStyle w:val="Cabealho"/>
    </w:pPr>
    <w:r>
      <w:rPr>
        <w:noProof/>
      </w:rPr>
      <w:drawing>
        <wp:inline distT="0" distB="0" distL="0" distR="0" wp14:anchorId="7D2ED5A0" wp14:editId="34BD8153">
          <wp:extent cx="2188845" cy="72517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E192C4" wp14:editId="05FF9AB5">
          <wp:extent cx="1030605" cy="104838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A86"/>
    <w:multiLevelType w:val="multilevel"/>
    <w:tmpl w:val="E3DAB39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A"/>
    <w:rsid w:val="000C4C36"/>
    <w:rsid w:val="001B5C2E"/>
    <w:rsid w:val="00647528"/>
    <w:rsid w:val="0070749A"/>
    <w:rsid w:val="0077610E"/>
    <w:rsid w:val="009D1C68"/>
    <w:rsid w:val="00A5101B"/>
    <w:rsid w:val="00B9717F"/>
    <w:rsid w:val="00E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3D168"/>
  <w15:chartTrackingRefBased/>
  <w15:docId w15:val="{157D1454-FE0E-44A3-B3DF-C98FFDB1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qFormat/>
    <w:rsid w:val="0070749A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70749A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70749A"/>
    <w:rPr>
      <w:rFonts w:ascii="Arial" w:hAnsi="Arial"/>
      <w:iCs/>
      <w:color w:val="404040" w:themeColor="text1" w:themeTint="BF"/>
      <w:sz w:val="20"/>
    </w:rPr>
  </w:style>
  <w:style w:type="character" w:customStyle="1" w:styleId="JurisprudnciasChar">
    <w:name w:val="Jurisprudências Char"/>
    <w:basedOn w:val="Fontepargpadro"/>
    <w:link w:val="Jurisprudncias"/>
    <w:locked/>
    <w:rsid w:val="0070749A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70749A"/>
    <w:pPr>
      <w:spacing w:line="240" w:lineRule="auto"/>
      <w:ind w:firstLine="0"/>
    </w:pPr>
    <w:rPr>
      <w:rFonts w:cs="Arial"/>
    </w:rPr>
  </w:style>
  <w:style w:type="table" w:styleId="Tabelacomgrade">
    <w:name w:val="Table Grid"/>
    <w:basedOn w:val="Tabelanormal"/>
    <w:uiPriority w:val="59"/>
    <w:rsid w:val="0070749A"/>
    <w:pPr>
      <w:spacing w:after="0" w:line="240" w:lineRule="auto"/>
    </w:pPr>
    <w:rPr>
      <w:rFonts w:eastAsia="SimSu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C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4C3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971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17F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971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17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@aguadoce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Cultura</dc:creator>
  <cp:keywords/>
  <dc:description/>
  <cp:lastModifiedBy>Casa Cultura</cp:lastModifiedBy>
  <cp:revision>4</cp:revision>
  <dcterms:created xsi:type="dcterms:W3CDTF">2023-10-11T13:58:00Z</dcterms:created>
  <dcterms:modified xsi:type="dcterms:W3CDTF">2023-10-11T19:26:00Z</dcterms:modified>
</cp:coreProperties>
</file>