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651B" w14:textId="3630A500" w:rsidR="00AF61E6" w:rsidRDefault="00AF61E6" w:rsidP="00AF61E6">
      <w:pPr>
        <w:pStyle w:val="Corpodetex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w:t>
      </w:r>
      <w:r>
        <w:rPr>
          <w:rFonts w:ascii="Arial Narrow" w:hAnsi="Arial Narrow"/>
          <w:b/>
          <w:bCs/>
        </w:rPr>
        <w:t xml:space="preserve"> 71</w:t>
      </w:r>
      <w:r w:rsidRPr="00AF61E6">
        <w:rPr>
          <w:rFonts w:ascii="Arial Narrow" w:hAnsi="Arial Narrow"/>
          <w:b/>
          <w:bCs/>
        </w:rPr>
        <w:t>/</w:t>
      </w:r>
      <w:r>
        <w:rPr>
          <w:rFonts w:ascii="Arial Narrow" w:hAnsi="Arial Narrow"/>
          <w:b/>
          <w:bCs/>
        </w:rPr>
        <w:t>2024</w:t>
      </w:r>
    </w:p>
    <w:p w14:paraId="7CC87394" w14:textId="77777777" w:rsidR="00AF61E6" w:rsidRDefault="00AF61E6" w:rsidP="00AF61E6">
      <w:pPr>
        <w:pStyle w:val="Corpodetexto"/>
        <w:ind w:left="142" w:right="120"/>
        <w:jc w:val="center"/>
        <w:rPr>
          <w:rFonts w:ascii="Arial Narrow" w:hAnsi="Arial Narrow" w:cs="Arial MT"/>
          <w:b/>
          <w:bCs/>
        </w:rPr>
      </w:pPr>
    </w:p>
    <w:p w14:paraId="3106EC81" w14:textId="77777777" w:rsidR="00AF61E6" w:rsidRDefault="00AF61E6" w:rsidP="00AF61E6">
      <w:pPr>
        <w:pStyle w:val="Corpodetexto"/>
        <w:ind w:left="142" w:right="120"/>
        <w:jc w:val="center"/>
        <w:rPr>
          <w:rFonts w:ascii="Arial Narrow" w:hAnsi="Arial Narrow"/>
          <w:b/>
          <w:bCs/>
        </w:rPr>
      </w:pPr>
    </w:p>
    <w:p w14:paraId="71ABCE87" w14:textId="497A6110" w:rsidR="00AF61E6" w:rsidRDefault="00AF61E6" w:rsidP="002B528E">
      <w:pPr>
        <w:pStyle w:val="Corpodetexto"/>
        <w:ind w:left="142" w:right="120" w:firstLine="992"/>
        <w:jc w:val="both"/>
        <w:rPr>
          <w:rFonts w:ascii="Arial Narrow" w:hAnsi="Arial Narrow"/>
        </w:rPr>
      </w:pPr>
      <w:r>
        <w:rPr>
          <w:rFonts w:ascii="Arial Narrow" w:hAnsi="Arial Narrow" w:cs="Arial"/>
        </w:rPr>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DESENVOLVIMENTO ECONÔMICO, TURISMO E URBANISMO,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322, centro, Água Doce (SC), 89.654-000 , inscrito no CNPJ sob nº 82.939.398/0001-90, neste ato representada pel</w:t>
      </w:r>
      <w:r w:rsidR="002B528E">
        <w:rPr>
          <w:rFonts w:ascii="Arial Narrow" w:hAnsi="Arial Narrow" w:cs="Arial"/>
        </w:rPr>
        <w:t>a</w:t>
      </w:r>
      <w:r>
        <w:rPr>
          <w:rFonts w:ascii="Arial Narrow" w:hAnsi="Arial Narrow" w:cs="Arial"/>
        </w:rPr>
        <w:t xml:space="preserve"> Prefeit</w:t>
      </w:r>
      <w:r w:rsidR="002B528E">
        <w:rPr>
          <w:rFonts w:ascii="Arial Narrow" w:hAnsi="Arial Narrow" w:cs="Arial"/>
        </w:rPr>
        <w:t>a</w:t>
      </w:r>
      <w:r>
        <w:rPr>
          <w:rFonts w:ascii="Arial Narrow" w:hAnsi="Arial Narrow" w:cs="Arial"/>
        </w:rPr>
        <w:t xml:space="preserve"> Municipal Sr</w:t>
      </w:r>
      <w:r w:rsidR="002B528E">
        <w:rPr>
          <w:rFonts w:ascii="Arial Narrow" w:hAnsi="Arial Narrow" w:cs="Arial"/>
        </w:rPr>
        <w:t>a</w:t>
      </w:r>
      <w:r>
        <w:rPr>
          <w:rFonts w:ascii="Arial Narrow" w:hAnsi="Arial Narrow" w:cs="Arial"/>
        </w:rPr>
        <w:t xml:space="preserve">. </w:t>
      </w:r>
      <w:proofErr w:type="spellStart"/>
      <w:r w:rsidR="002B528E">
        <w:rPr>
          <w:rFonts w:ascii="Arial Narrow" w:hAnsi="Arial Narrow" w:cs="Arial"/>
        </w:rPr>
        <w:t>Nelci</w:t>
      </w:r>
      <w:proofErr w:type="spellEnd"/>
      <w:r w:rsidR="002B528E">
        <w:rPr>
          <w:rFonts w:ascii="Arial Narrow" w:hAnsi="Arial Narrow" w:cs="Arial"/>
        </w:rPr>
        <w:t xml:space="preserve"> Fátima Trento Bortolini</w:t>
      </w:r>
      <w:r>
        <w:rPr>
          <w:rFonts w:ascii="Arial Narrow" w:hAnsi="Arial Narrow" w:cs="Arial"/>
        </w:rPr>
        <w:t xml:space="preserve"> </w:t>
      </w:r>
      <w:r>
        <w:rPr>
          <w:rFonts w:ascii="Arial Narrow" w:hAnsi="Arial Narrow"/>
        </w:rPr>
        <w:t xml:space="preserve">considerando o julgamento do Pregão Eletrônico n. 42/2024/PMAD – Processo Licitatório n. 140/2024/PMAD, RESOLVE registrar os preços da Empresa </w:t>
      </w:r>
      <w:r w:rsidR="002B528E" w:rsidRPr="002B528E">
        <w:rPr>
          <w:rFonts w:ascii="Arial Narrow" w:hAnsi="Arial Narrow"/>
          <w:b/>
          <w:bCs/>
        </w:rPr>
        <w:t>EMPREITEIRA LINS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2B528E" w:rsidRPr="002B528E">
        <w:rPr>
          <w:rFonts w:ascii="Arial Narrow" w:hAnsi="Arial Narrow"/>
        </w:rPr>
        <w:t>22.100.156/0001-87</w:t>
      </w:r>
      <w:r>
        <w:rPr>
          <w:rFonts w:ascii="Arial Narrow" w:hAnsi="Arial Narrow"/>
        </w:rPr>
        <w:t xml:space="preserve"> estabelecida na </w:t>
      </w:r>
      <w:r w:rsidR="002B528E" w:rsidRPr="002B528E">
        <w:rPr>
          <w:rFonts w:ascii="Arial Narrow" w:hAnsi="Arial Narrow"/>
        </w:rPr>
        <w:t>R</w:t>
      </w:r>
      <w:r w:rsidR="002B528E">
        <w:rPr>
          <w:rFonts w:ascii="Arial Narrow" w:hAnsi="Arial Narrow"/>
        </w:rPr>
        <w:t>ua</w:t>
      </w:r>
      <w:r w:rsidR="002B528E" w:rsidRPr="002B528E">
        <w:rPr>
          <w:rFonts w:ascii="Arial Narrow" w:hAnsi="Arial Narrow"/>
        </w:rPr>
        <w:t xml:space="preserve"> </w:t>
      </w:r>
      <w:r w:rsidR="002B528E" w:rsidRPr="002B528E">
        <w:rPr>
          <w:rFonts w:ascii="Arial Narrow" w:hAnsi="Arial Narrow"/>
        </w:rPr>
        <w:t>Oscar Rodrigues Nova</w:t>
      </w:r>
      <w:r>
        <w:rPr>
          <w:rFonts w:ascii="Arial Narrow" w:hAnsi="Arial Narrow"/>
        </w:rPr>
        <w:t xml:space="preserve">, </w:t>
      </w:r>
      <w:r w:rsidR="002B528E">
        <w:rPr>
          <w:rFonts w:ascii="Arial Narrow" w:hAnsi="Arial Narrow"/>
        </w:rPr>
        <w:t xml:space="preserve">n. 57, </w:t>
      </w:r>
      <w:r>
        <w:rPr>
          <w:rFonts w:ascii="Arial Narrow" w:hAnsi="Arial Narrow"/>
        </w:rPr>
        <w:t xml:space="preserve">Bairro </w:t>
      </w:r>
      <w:r w:rsidR="002B528E">
        <w:rPr>
          <w:rFonts w:ascii="Arial Narrow" w:hAnsi="Arial Narrow"/>
        </w:rPr>
        <w:t>Centro</w:t>
      </w:r>
      <w:r>
        <w:rPr>
          <w:rFonts w:ascii="Arial Narrow" w:hAnsi="Arial Narrow"/>
        </w:rPr>
        <w:t xml:space="preserve">, no Município de </w:t>
      </w:r>
      <w:r w:rsidR="002B528E">
        <w:rPr>
          <w:rFonts w:ascii="Arial Narrow" w:hAnsi="Arial Narrow"/>
        </w:rPr>
        <w:t>Água Doce (SC),</w:t>
      </w:r>
      <w:r>
        <w:rPr>
          <w:rFonts w:ascii="Arial Narrow" w:hAnsi="Arial Narrow"/>
        </w:rPr>
        <w:t xml:space="preserve"> neste ato representada pel</w:t>
      </w:r>
      <w:r w:rsidR="002B528E">
        <w:rPr>
          <w:rFonts w:ascii="Arial Narrow" w:hAnsi="Arial Narrow"/>
        </w:rPr>
        <w:t>o</w:t>
      </w:r>
      <w:r>
        <w:rPr>
          <w:rFonts w:ascii="Arial Narrow" w:hAnsi="Arial Narrow"/>
        </w:rPr>
        <w:t xml:space="preserve"> Sr. </w:t>
      </w:r>
      <w:r w:rsidR="002B528E" w:rsidRPr="002B528E">
        <w:rPr>
          <w:rFonts w:ascii="Arial Narrow" w:hAnsi="Arial Narrow"/>
        </w:rPr>
        <w:t>NEUCLIDES LINS</w:t>
      </w:r>
      <w:r>
        <w:rPr>
          <w:rFonts w:ascii="Arial Narrow" w:hAnsi="Arial Narrow"/>
        </w:rPr>
        <w:t xml:space="preserve">, inscrito no CPF sob o nº </w:t>
      </w:r>
      <w:r w:rsidR="002B528E" w:rsidRPr="002B528E">
        <w:rPr>
          <w:rFonts w:ascii="Arial Narrow" w:hAnsi="Arial Narrow"/>
        </w:rPr>
        <w:t>518.035.269-04</w:t>
      </w:r>
      <w:r>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671EFDB0" w14:textId="77777777" w:rsidR="00AF61E6" w:rsidRDefault="00AF61E6" w:rsidP="00AF61E6">
      <w:pPr>
        <w:pStyle w:val="Corpodetexto"/>
        <w:ind w:left="142" w:right="120"/>
        <w:jc w:val="both"/>
        <w:rPr>
          <w:rFonts w:ascii="Arial Narrow" w:hAnsi="Arial Narrow"/>
        </w:rPr>
      </w:pPr>
    </w:p>
    <w:p w14:paraId="2AF73177" w14:textId="77777777" w:rsidR="00AF61E6" w:rsidRDefault="00AF61E6" w:rsidP="00AF61E6">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 xml:space="preserve">DO OBJETO </w:t>
      </w:r>
    </w:p>
    <w:p w14:paraId="6831649D" w14:textId="77777777" w:rsidR="00AF61E6" w:rsidRDefault="00AF61E6" w:rsidP="00AF61E6">
      <w:pPr>
        <w:pStyle w:val="Corpodetexto"/>
        <w:ind w:left="567" w:right="120" w:hanging="425"/>
        <w:jc w:val="both"/>
        <w:rPr>
          <w:rFonts w:ascii="Arial Narrow" w:hAnsi="Arial Narrow"/>
        </w:rPr>
      </w:pPr>
    </w:p>
    <w:p w14:paraId="49EDD8B1" w14:textId="77777777" w:rsidR="00AF61E6" w:rsidRDefault="00AF61E6" w:rsidP="00AF61E6">
      <w:pPr>
        <w:pStyle w:val="Corpodetexto"/>
        <w:widowControl w:val="0"/>
        <w:numPr>
          <w:ilvl w:val="1"/>
          <w:numId w:val="16"/>
        </w:numPr>
        <w:autoSpaceDE w:val="0"/>
        <w:autoSpaceDN w:val="0"/>
        <w:spacing w:after="0"/>
        <w:ind w:right="107"/>
        <w:jc w:val="both"/>
        <w:rPr>
          <w:rFonts w:ascii="Arial Narrow" w:hAnsi="Arial Narrow" w:cs="Arial"/>
          <w:bCs/>
        </w:rPr>
      </w:pPr>
      <w:r>
        <w:rPr>
          <w:rFonts w:ascii="Arial Narrow" w:hAnsi="Arial Narrow"/>
        </w:rPr>
        <w:t xml:space="preserve">Constitui objeto da presente Ata, o </w:t>
      </w:r>
      <w:r>
        <w:rPr>
          <w:rFonts w:ascii="Arial Narrow" w:hAnsi="Arial Narrow" w:cs="Arial"/>
          <w:b/>
          <w:bCs/>
        </w:rPr>
        <w:t xml:space="preserve">Registro de Preços para futura e eventual </w:t>
      </w:r>
      <w:r>
        <w:rPr>
          <w:rFonts w:ascii="Arial Narrow" w:hAnsi="Arial Narrow" w:cstheme="minorHAnsi"/>
          <w:b/>
        </w:rPr>
        <w:t>contratação de serviços de manutenção do Cemitério Municipal São Francisco de Assis, incluindo serviços de sepultamento, exumação, abertura e fechamento de gavetas e fornecimento de bolsas fúnebres</w:t>
      </w:r>
      <w:r>
        <w:rPr>
          <w:rFonts w:ascii="Arial Narrow" w:hAnsi="Arial Narrow" w:cstheme="majorHAnsi"/>
          <w:b/>
        </w:rPr>
        <w:t>,</w:t>
      </w:r>
      <w:r>
        <w:rPr>
          <w:rFonts w:ascii="Arial Narrow" w:hAnsi="Arial Narrow" w:cstheme="majorHAnsi"/>
        </w:rPr>
        <w:t xml:space="preserve"> </w:t>
      </w:r>
      <w:r>
        <w:rPr>
          <w:rFonts w:ascii="Arial Narrow" w:hAnsi="Arial Narrow" w:cs="Arial"/>
        </w:rPr>
        <w:t>pelo período de 12 (doze) meses</w:t>
      </w:r>
      <w:r>
        <w:rPr>
          <w:rFonts w:ascii="Arial Narrow" w:hAnsi="Arial Narrow" w:cs="Arial"/>
          <w:b/>
          <w:bCs/>
        </w:rPr>
        <w:t>.</w:t>
      </w:r>
    </w:p>
    <w:p w14:paraId="449EC93B" w14:textId="77777777" w:rsidR="00AF61E6" w:rsidRDefault="00AF61E6" w:rsidP="00AF61E6">
      <w:pPr>
        <w:pStyle w:val="Corpodetexto"/>
        <w:ind w:left="567" w:right="120"/>
        <w:jc w:val="both"/>
        <w:rPr>
          <w:rFonts w:ascii="Arial Narrow" w:hAnsi="Arial Narrow" w:cs="Arial MT"/>
          <w:b/>
          <w:bCs/>
        </w:rPr>
      </w:pPr>
    </w:p>
    <w:p w14:paraId="1A9AA87D" w14:textId="77777777" w:rsidR="00AF61E6" w:rsidRDefault="00AF61E6" w:rsidP="00AF61E6">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FORMA DE EXECUÇÃO</w:t>
      </w:r>
    </w:p>
    <w:p w14:paraId="3A3E84E6" w14:textId="77777777" w:rsidR="00AF61E6" w:rsidRDefault="00AF61E6" w:rsidP="00AF61E6">
      <w:pPr>
        <w:pStyle w:val="Corpodetexto"/>
        <w:ind w:left="567" w:right="120" w:hanging="425"/>
        <w:jc w:val="both"/>
        <w:rPr>
          <w:rFonts w:ascii="Arial Narrow" w:hAnsi="Arial Narrow"/>
          <w:b/>
          <w:bCs/>
        </w:rPr>
      </w:pPr>
    </w:p>
    <w:p w14:paraId="0B7D3BF5" w14:textId="77777777" w:rsidR="00AF61E6" w:rsidRDefault="00AF61E6" w:rsidP="00AF61E6">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Não há possibilidade de subcontratação de partes do serviço.</w:t>
      </w:r>
    </w:p>
    <w:p w14:paraId="5E71D5A8" w14:textId="77777777" w:rsidR="00AF61E6" w:rsidRDefault="00AF61E6" w:rsidP="00AF61E6">
      <w:pPr>
        <w:pStyle w:val="Corpodetexto"/>
        <w:ind w:left="679"/>
        <w:jc w:val="both"/>
        <w:rPr>
          <w:rFonts w:ascii="Arial Narrow" w:hAnsi="Arial Narrow" w:cs="Arial"/>
        </w:rPr>
      </w:pPr>
    </w:p>
    <w:p w14:paraId="501E7BF3" w14:textId="77777777" w:rsidR="00AF61E6" w:rsidRDefault="00AF61E6" w:rsidP="00AF61E6">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Caberá a proponente vencedora obedecer ao objeto do presente edital e as disposições legais contratuais, prestando-os dentro dos padrões de qualidade, continuidade e regularidade. Os serviços somente poderão ser fornecidos pela proponente vencedora, vedado, portanto, o fornecimento de serviço por terceiros.</w:t>
      </w:r>
    </w:p>
    <w:p w14:paraId="3C860506" w14:textId="77777777" w:rsidR="00AF61E6" w:rsidRDefault="00AF61E6" w:rsidP="00AF61E6">
      <w:pPr>
        <w:pStyle w:val="PargrafodaLista"/>
        <w:rPr>
          <w:rFonts w:ascii="Arial Narrow" w:hAnsi="Arial Narrow" w:cs="Arial"/>
        </w:rPr>
      </w:pPr>
    </w:p>
    <w:p w14:paraId="7C7B98A8" w14:textId="77777777" w:rsidR="00AF61E6" w:rsidRDefault="00AF61E6" w:rsidP="00AF61E6">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2C9C714C" w14:textId="77777777" w:rsidR="00AF61E6" w:rsidRDefault="00AF61E6" w:rsidP="00AF61E6">
      <w:pPr>
        <w:pStyle w:val="PargrafodaLista"/>
        <w:rPr>
          <w:rFonts w:ascii="Arial Narrow" w:hAnsi="Arial Narrow" w:cs="Arial"/>
        </w:rPr>
      </w:pPr>
    </w:p>
    <w:p w14:paraId="08B34BA7" w14:textId="03BFCC90" w:rsidR="00AF61E6" w:rsidRDefault="00AF61E6" w:rsidP="00AF61E6">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 xml:space="preserve">Os serviços e materiais deverão ser </w:t>
      </w:r>
      <w:r w:rsidR="00396702">
        <w:rPr>
          <w:rFonts w:ascii="Arial Narrow" w:hAnsi="Arial Narrow" w:cs="Arial"/>
        </w:rPr>
        <w:t>fornecidos</w:t>
      </w:r>
      <w:r>
        <w:rPr>
          <w:rFonts w:ascii="Arial Narrow" w:hAnsi="Arial Narrow" w:cs="Arial"/>
        </w:rPr>
        <w:t xml:space="preserve"> com base na descrição de cada item, conforme necessidade e solicitação prévia das Secretarias Municipais, informando data, local e horário da prestação do serviço.</w:t>
      </w:r>
    </w:p>
    <w:p w14:paraId="6169ED61" w14:textId="77777777" w:rsidR="00AF61E6" w:rsidRDefault="00AF61E6" w:rsidP="00AF61E6">
      <w:pPr>
        <w:pStyle w:val="PargrafodaLista"/>
        <w:rPr>
          <w:rFonts w:ascii="Arial Narrow" w:hAnsi="Arial Narrow" w:cs="Arial"/>
        </w:rPr>
      </w:pPr>
    </w:p>
    <w:p w14:paraId="37C4866B" w14:textId="77777777" w:rsidR="00AF61E6" w:rsidRDefault="00AF61E6" w:rsidP="00AF61E6">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É de responsabilidade da contratada o transporte, diárias, material e uniforme dos prestadores do serviço até os locais designados, inclusive sem custo para a contratante.</w:t>
      </w:r>
    </w:p>
    <w:p w14:paraId="09658B18" w14:textId="77777777" w:rsidR="00AF61E6" w:rsidRDefault="00AF61E6" w:rsidP="00AF61E6">
      <w:pPr>
        <w:pStyle w:val="Corpodetexto"/>
        <w:ind w:left="567" w:right="120" w:hanging="425"/>
        <w:jc w:val="both"/>
        <w:rPr>
          <w:rFonts w:ascii="Arial Narrow" w:hAnsi="Arial Narrow" w:cs="Arial MT"/>
          <w:b/>
          <w:bCs/>
        </w:rPr>
      </w:pPr>
    </w:p>
    <w:p w14:paraId="1795D17E" w14:textId="77777777" w:rsidR="00AF61E6" w:rsidRDefault="00AF61E6" w:rsidP="00AF61E6">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PRAZO DE VIGÊNCIA</w:t>
      </w:r>
    </w:p>
    <w:p w14:paraId="699283F8" w14:textId="77777777" w:rsidR="00AF61E6" w:rsidRDefault="00AF61E6" w:rsidP="00AF61E6">
      <w:pPr>
        <w:pStyle w:val="Corpodetexto"/>
        <w:ind w:left="502" w:right="120"/>
        <w:jc w:val="both"/>
        <w:rPr>
          <w:rFonts w:ascii="Arial Narrow" w:hAnsi="Arial Narrow"/>
          <w:b/>
          <w:bCs/>
        </w:rPr>
      </w:pPr>
    </w:p>
    <w:p w14:paraId="34DDBFF3" w14:textId="77777777" w:rsidR="00AF61E6" w:rsidRDefault="00AF61E6" w:rsidP="00AF61E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3A19949C" w14:textId="77777777" w:rsidR="00AF61E6" w:rsidRDefault="00AF61E6" w:rsidP="00AF61E6">
      <w:pPr>
        <w:pStyle w:val="Corpodetexto"/>
        <w:ind w:left="502" w:right="120"/>
        <w:jc w:val="both"/>
        <w:rPr>
          <w:rFonts w:ascii="Arial Narrow" w:hAnsi="Arial Narrow"/>
          <w:b/>
          <w:bCs/>
        </w:rPr>
      </w:pPr>
    </w:p>
    <w:p w14:paraId="0266FB85" w14:textId="77777777" w:rsidR="00AF61E6" w:rsidRDefault="00AF61E6" w:rsidP="00AF61E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43CBBE6F" w14:textId="77777777" w:rsidR="00AF61E6" w:rsidRDefault="00AF61E6" w:rsidP="00AF61E6">
      <w:pPr>
        <w:pStyle w:val="PargrafodaLista"/>
        <w:rPr>
          <w:rFonts w:ascii="Arial Narrow" w:hAnsi="Arial Narrow"/>
          <w:b/>
          <w:bCs/>
        </w:rPr>
      </w:pPr>
    </w:p>
    <w:p w14:paraId="7A558D1A" w14:textId="59F0522A" w:rsidR="00AF61E6" w:rsidRDefault="00AF61E6" w:rsidP="00AF61E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lastRenderedPageBreak/>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sidR="00396702">
        <w:rPr>
          <w:rFonts w:ascii="Arial Narrow" w:hAnsi="Arial Narrow" w:cs="Arial"/>
        </w:rPr>
        <w:t>detentora</w:t>
      </w:r>
      <w:r>
        <w:rPr>
          <w:rFonts w:ascii="Arial Narrow" w:hAnsi="Arial Narrow" w:cs="Arial"/>
        </w:rPr>
        <w:t xml:space="preserve"> estará aceitando expressamente a renovação do contrato, podendo incorrer em multas e as sanções pertinentes caso venha a desistir/não renovar o contrato após o prazo.</w:t>
      </w:r>
    </w:p>
    <w:p w14:paraId="3F131B0D" w14:textId="77777777" w:rsidR="00AF61E6" w:rsidRDefault="00AF61E6" w:rsidP="00AF61E6">
      <w:pPr>
        <w:pStyle w:val="PargrafodaLista"/>
        <w:rPr>
          <w:rFonts w:ascii="Arial Narrow" w:hAnsi="Arial Narrow"/>
          <w:b/>
          <w:bCs/>
        </w:rPr>
      </w:pPr>
    </w:p>
    <w:p w14:paraId="5B019E42" w14:textId="77777777" w:rsidR="00AF61E6" w:rsidRDefault="00AF61E6" w:rsidP="00AF61E6">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DOS PREÇOS, ESPECIFICAÇÕES E QUANTITATIVOS</w:t>
      </w:r>
    </w:p>
    <w:p w14:paraId="68213054" w14:textId="77777777" w:rsidR="00AF61E6" w:rsidRDefault="00AF61E6" w:rsidP="00AF61E6">
      <w:pPr>
        <w:pStyle w:val="Corpodetexto"/>
        <w:ind w:left="502" w:right="120"/>
        <w:jc w:val="both"/>
        <w:rPr>
          <w:rFonts w:ascii="Arial Narrow" w:hAnsi="Arial Narrow"/>
          <w:b/>
          <w:bCs/>
        </w:rPr>
      </w:pPr>
    </w:p>
    <w:p w14:paraId="5C47E500" w14:textId="77777777" w:rsidR="00AF61E6" w:rsidRDefault="00AF61E6" w:rsidP="00AF61E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4D290CB6" w14:textId="77777777" w:rsidR="00AF61E6" w:rsidRDefault="00AF61E6" w:rsidP="00AF61E6">
      <w:pPr>
        <w:pStyle w:val="Corpodetexto"/>
        <w:ind w:left="502" w:right="120"/>
        <w:jc w:val="both"/>
        <w:rPr>
          <w:rFonts w:ascii="Arial Narrow" w:hAnsi="Arial Narrow"/>
          <w:b/>
          <w:bCs/>
        </w:rPr>
      </w:pPr>
    </w:p>
    <w:tbl>
      <w:tblPr>
        <w:tblStyle w:val="TableNormal"/>
        <w:tblpPr w:leftFromText="141" w:rightFromText="141" w:vertAnchor="text" w:tblpY="1"/>
        <w:tblOverlap w:val="never"/>
        <w:tblW w:w="93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AF61E6" w:rsidRPr="002A3F20" w14:paraId="07AE4D46" w14:textId="77777777" w:rsidTr="002A3F20">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3AD9888B" w14:textId="77777777" w:rsidR="00AF61E6" w:rsidRPr="002A3F20" w:rsidRDefault="00AF61E6">
            <w:pPr>
              <w:pStyle w:val="TableParagraph"/>
              <w:ind w:left="89" w:right="79"/>
              <w:jc w:val="center"/>
              <w:rPr>
                <w:rFonts w:ascii="Arial Narrow" w:hAnsi="Arial Narrow" w:cs="Arial"/>
                <w:b/>
                <w:sz w:val="18"/>
                <w:szCs w:val="20"/>
              </w:rPr>
            </w:pPr>
            <w:r w:rsidRPr="002A3F20">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65821F3" w14:textId="77777777" w:rsidR="00AF61E6" w:rsidRPr="002A3F20" w:rsidRDefault="00AF61E6">
            <w:pPr>
              <w:pStyle w:val="TableParagraph"/>
              <w:ind w:left="125" w:right="121"/>
              <w:jc w:val="center"/>
              <w:rPr>
                <w:rFonts w:ascii="Arial Narrow" w:hAnsi="Arial Narrow" w:cs="Arial"/>
                <w:b/>
                <w:sz w:val="18"/>
                <w:szCs w:val="20"/>
              </w:rPr>
            </w:pPr>
            <w:r w:rsidRPr="002A3F20">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3E1B3EDE" w14:textId="77777777" w:rsidR="00AF61E6" w:rsidRPr="002A3F20" w:rsidRDefault="00AF61E6">
            <w:pPr>
              <w:pStyle w:val="TableParagraph"/>
              <w:ind w:left="122" w:right="111"/>
              <w:jc w:val="center"/>
              <w:rPr>
                <w:rFonts w:ascii="Arial Narrow" w:hAnsi="Arial Narrow" w:cs="Arial"/>
                <w:b/>
                <w:sz w:val="18"/>
                <w:szCs w:val="20"/>
              </w:rPr>
            </w:pPr>
            <w:r w:rsidRPr="002A3F20">
              <w:rPr>
                <w:rFonts w:ascii="Arial Narrow" w:hAnsi="Arial Narrow" w:cs="Arial"/>
                <w:b/>
                <w:sz w:val="18"/>
                <w:szCs w:val="20"/>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3647B173" w14:textId="77777777" w:rsidR="00AF61E6" w:rsidRPr="002A3F20" w:rsidRDefault="00AF61E6">
            <w:pPr>
              <w:pStyle w:val="TableParagraph"/>
              <w:ind w:left="17"/>
              <w:jc w:val="center"/>
              <w:rPr>
                <w:rFonts w:ascii="Arial Narrow" w:hAnsi="Arial Narrow" w:cs="Arial"/>
                <w:b/>
                <w:sz w:val="18"/>
                <w:szCs w:val="20"/>
              </w:rPr>
            </w:pPr>
            <w:r w:rsidRPr="002A3F20">
              <w:rPr>
                <w:rFonts w:ascii="Arial Narrow" w:hAnsi="Arial Narrow" w:cs="Arial"/>
                <w:b/>
                <w:sz w:val="18"/>
                <w:szCs w:val="20"/>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776F6AB5" w14:textId="77777777" w:rsidR="00AF61E6" w:rsidRPr="002A3F20" w:rsidRDefault="00AF61E6">
            <w:pPr>
              <w:pStyle w:val="TableParagraph"/>
              <w:ind w:left="153" w:right="146" w:firstLine="5"/>
              <w:jc w:val="center"/>
              <w:rPr>
                <w:rFonts w:ascii="Arial Narrow" w:hAnsi="Arial Narrow" w:cs="Arial"/>
                <w:b/>
                <w:sz w:val="18"/>
                <w:szCs w:val="20"/>
              </w:rPr>
            </w:pPr>
            <w:r w:rsidRPr="002A3F20">
              <w:rPr>
                <w:rFonts w:ascii="Arial Narrow" w:hAnsi="Arial Narrow" w:cs="Arial"/>
                <w:b/>
                <w:sz w:val="18"/>
                <w:szCs w:val="20"/>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085D8B1B" w14:textId="77777777" w:rsidR="00AF61E6" w:rsidRPr="002A3F20" w:rsidRDefault="00AF61E6">
            <w:pPr>
              <w:pStyle w:val="TableParagraph"/>
              <w:ind w:left="155" w:right="147" w:firstLine="5"/>
              <w:jc w:val="center"/>
              <w:rPr>
                <w:rFonts w:ascii="Arial Narrow" w:hAnsi="Arial Narrow" w:cs="Arial"/>
                <w:b/>
                <w:sz w:val="18"/>
                <w:szCs w:val="20"/>
              </w:rPr>
            </w:pPr>
            <w:r w:rsidRPr="002A3F20">
              <w:rPr>
                <w:rFonts w:ascii="Arial Narrow" w:hAnsi="Arial Narrow" w:cs="Arial"/>
                <w:b/>
                <w:sz w:val="18"/>
                <w:szCs w:val="20"/>
              </w:rPr>
              <w:t>VALOR TOTAL (R$)</w:t>
            </w:r>
          </w:p>
        </w:tc>
      </w:tr>
      <w:tr w:rsidR="002A3F20" w:rsidRPr="002A3F20" w14:paraId="287C32C7" w14:textId="77777777" w:rsidTr="003B36D1">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44D72E54" w14:textId="77777777" w:rsidR="002A3F20" w:rsidRPr="002A3F20" w:rsidRDefault="002A3F20" w:rsidP="002A3F20">
            <w:pPr>
              <w:pStyle w:val="TableParagraph"/>
              <w:ind w:left="14"/>
              <w:jc w:val="center"/>
              <w:rPr>
                <w:rFonts w:ascii="Arial Narrow" w:hAnsi="Arial Narrow" w:cs="Arial"/>
                <w:sz w:val="18"/>
                <w:szCs w:val="20"/>
              </w:rPr>
            </w:pPr>
            <w:r w:rsidRPr="002A3F20">
              <w:rPr>
                <w:rFonts w:ascii="Arial Narrow" w:hAnsi="Arial Narrow" w:cs="Arial"/>
                <w:sz w:val="18"/>
                <w:szCs w:val="20"/>
              </w:rPr>
              <w:t>1</w:t>
            </w:r>
          </w:p>
        </w:tc>
        <w:tc>
          <w:tcPr>
            <w:tcW w:w="852" w:type="dxa"/>
            <w:tcBorders>
              <w:top w:val="single" w:sz="4" w:space="0" w:color="000000"/>
              <w:left w:val="single" w:sz="4" w:space="0" w:color="000000"/>
              <w:bottom w:val="single" w:sz="4" w:space="0" w:color="000000"/>
              <w:right w:val="single" w:sz="4" w:space="0" w:color="000000"/>
            </w:tcBorders>
            <w:vAlign w:val="center"/>
          </w:tcPr>
          <w:p w14:paraId="0E191354" w14:textId="7B36734B" w:rsidR="002A3F20" w:rsidRPr="002A3F20" w:rsidRDefault="002A3F20" w:rsidP="002A3F20">
            <w:pPr>
              <w:pStyle w:val="TableParagraph"/>
              <w:ind w:left="125" w:right="118"/>
              <w:jc w:val="center"/>
              <w:rPr>
                <w:rFonts w:ascii="Arial Narrow" w:hAnsi="Arial Narrow" w:cs="Arial"/>
                <w:sz w:val="18"/>
                <w:szCs w:val="20"/>
              </w:rPr>
            </w:pPr>
            <w:r>
              <w:rPr>
                <w:rFonts w:ascii="Arial Narrow" w:hAnsi="Arial Narrow" w:cs="Arial"/>
                <w:sz w:val="18"/>
                <w:szCs w:val="20"/>
              </w:rPr>
              <w:t>100</w:t>
            </w:r>
          </w:p>
        </w:tc>
        <w:tc>
          <w:tcPr>
            <w:tcW w:w="718" w:type="dxa"/>
            <w:tcBorders>
              <w:top w:val="single" w:sz="4" w:space="0" w:color="000000"/>
              <w:left w:val="single" w:sz="4" w:space="0" w:color="000000"/>
              <w:bottom w:val="single" w:sz="4" w:space="0" w:color="000000"/>
              <w:right w:val="single" w:sz="4" w:space="0" w:color="000000"/>
            </w:tcBorders>
          </w:tcPr>
          <w:p w14:paraId="73072394" w14:textId="1423DB91" w:rsidR="002A3F20" w:rsidRPr="002A3F20" w:rsidRDefault="002A3F20" w:rsidP="002A3F20">
            <w:pPr>
              <w:pStyle w:val="TableParagraph"/>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000000"/>
              <w:left w:val="single" w:sz="4" w:space="0" w:color="000000"/>
              <w:bottom w:val="single" w:sz="4" w:space="0" w:color="000000"/>
              <w:right w:val="single" w:sz="4" w:space="0" w:color="000000"/>
            </w:tcBorders>
          </w:tcPr>
          <w:p w14:paraId="73ECC917" w14:textId="124F204D" w:rsidR="002A3F20" w:rsidRPr="002A3F20" w:rsidRDefault="002A3F20" w:rsidP="002A3F20">
            <w:pPr>
              <w:pStyle w:val="TableParagraph"/>
              <w:ind w:left="107" w:right="99"/>
              <w:jc w:val="center"/>
              <w:rPr>
                <w:rFonts w:ascii="Arial Narrow" w:hAnsi="Arial Narrow" w:cs="Arial"/>
                <w:sz w:val="18"/>
                <w:szCs w:val="20"/>
              </w:rPr>
            </w:pPr>
            <w:r>
              <w:rPr>
                <w:rFonts w:ascii="Arial Narrow" w:hAnsi="Arial Narrow"/>
                <w:sz w:val="20"/>
                <w:szCs w:val="20"/>
                <w:lang w:eastAsia="pt-BR"/>
              </w:rPr>
              <w:t>Sepultamento</w:t>
            </w:r>
          </w:p>
        </w:tc>
        <w:tc>
          <w:tcPr>
            <w:tcW w:w="1561" w:type="dxa"/>
            <w:tcBorders>
              <w:top w:val="single" w:sz="4" w:space="0" w:color="000000"/>
              <w:left w:val="single" w:sz="4" w:space="0" w:color="000000"/>
              <w:bottom w:val="single" w:sz="4" w:space="0" w:color="000000"/>
              <w:right w:val="single" w:sz="4" w:space="0" w:color="000000"/>
            </w:tcBorders>
            <w:vAlign w:val="center"/>
          </w:tcPr>
          <w:p w14:paraId="5DEB7FF3" w14:textId="58042327" w:rsidR="002A3F20" w:rsidRPr="002A3F20" w:rsidRDefault="002A3F20" w:rsidP="002A3F20">
            <w:pPr>
              <w:pStyle w:val="TableParagraph"/>
              <w:jc w:val="center"/>
              <w:rPr>
                <w:rFonts w:ascii="Arial Narrow" w:hAnsi="Arial Narrow" w:cs="Arial"/>
                <w:sz w:val="18"/>
                <w:szCs w:val="20"/>
              </w:rPr>
            </w:pPr>
            <w:r>
              <w:rPr>
                <w:rFonts w:ascii="Arial Narrow" w:hAnsi="Arial Narrow" w:cs="Arial"/>
                <w:sz w:val="18"/>
                <w:szCs w:val="20"/>
              </w:rPr>
              <w:t>300,00</w:t>
            </w:r>
          </w:p>
        </w:tc>
        <w:tc>
          <w:tcPr>
            <w:tcW w:w="1702" w:type="dxa"/>
            <w:tcBorders>
              <w:top w:val="single" w:sz="4" w:space="0" w:color="000000"/>
              <w:left w:val="single" w:sz="4" w:space="0" w:color="000000"/>
              <w:bottom w:val="single" w:sz="4" w:space="0" w:color="000000"/>
              <w:right w:val="single" w:sz="4" w:space="0" w:color="000000"/>
            </w:tcBorders>
            <w:vAlign w:val="center"/>
          </w:tcPr>
          <w:p w14:paraId="2E986C36" w14:textId="2E524771" w:rsidR="002A3F20" w:rsidRPr="002A3F20" w:rsidRDefault="002A3F20" w:rsidP="002A3F20">
            <w:pPr>
              <w:pStyle w:val="TableParagraph"/>
              <w:jc w:val="center"/>
              <w:rPr>
                <w:rFonts w:ascii="Arial Narrow" w:hAnsi="Arial Narrow" w:cs="Arial"/>
                <w:sz w:val="18"/>
                <w:szCs w:val="20"/>
              </w:rPr>
            </w:pPr>
            <w:r>
              <w:rPr>
                <w:rFonts w:ascii="Arial Narrow" w:hAnsi="Arial Narrow" w:cs="Arial"/>
                <w:sz w:val="18"/>
                <w:szCs w:val="20"/>
              </w:rPr>
              <w:t>30.000,00</w:t>
            </w:r>
          </w:p>
        </w:tc>
      </w:tr>
      <w:tr w:rsidR="002A3F20" w:rsidRPr="002A3F20" w14:paraId="4A7270D7" w14:textId="77777777" w:rsidTr="003B36D1">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3FB4C9FE" w14:textId="77777777" w:rsidR="002A3F20" w:rsidRPr="002A3F20" w:rsidRDefault="002A3F20" w:rsidP="002A3F20">
            <w:pPr>
              <w:pStyle w:val="TableParagraph"/>
              <w:ind w:left="14"/>
              <w:jc w:val="center"/>
              <w:rPr>
                <w:rFonts w:ascii="Arial Narrow" w:hAnsi="Arial Narrow" w:cs="Arial"/>
                <w:sz w:val="18"/>
                <w:szCs w:val="20"/>
              </w:rPr>
            </w:pPr>
            <w:r w:rsidRPr="002A3F20">
              <w:rPr>
                <w:rFonts w:ascii="Arial Narrow" w:hAnsi="Arial Narrow" w:cs="Arial"/>
                <w:sz w:val="18"/>
                <w:szCs w:val="20"/>
              </w:rPr>
              <w:t>2</w:t>
            </w:r>
          </w:p>
        </w:tc>
        <w:tc>
          <w:tcPr>
            <w:tcW w:w="852" w:type="dxa"/>
            <w:tcBorders>
              <w:top w:val="single" w:sz="4" w:space="0" w:color="000000"/>
              <w:left w:val="single" w:sz="4" w:space="0" w:color="000000"/>
              <w:bottom w:val="single" w:sz="4" w:space="0" w:color="000000"/>
              <w:right w:val="single" w:sz="4" w:space="0" w:color="000000"/>
            </w:tcBorders>
            <w:vAlign w:val="center"/>
          </w:tcPr>
          <w:p w14:paraId="15B5FCFA" w14:textId="61FDBD33" w:rsidR="002A3F20" w:rsidRPr="002A3F20" w:rsidRDefault="002A3F20" w:rsidP="002A3F20">
            <w:pPr>
              <w:pStyle w:val="TableParagraph"/>
              <w:ind w:left="125" w:right="118"/>
              <w:jc w:val="center"/>
              <w:rPr>
                <w:rFonts w:ascii="Arial Narrow" w:hAnsi="Arial Narrow" w:cs="Arial"/>
                <w:sz w:val="18"/>
                <w:szCs w:val="20"/>
              </w:rPr>
            </w:pPr>
            <w:r>
              <w:rPr>
                <w:rFonts w:ascii="Arial Narrow" w:hAnsi="Arial Narrow" w:cs="Arial"/>
                <w:sz w:val="18"/>
                <w:szCs w:val="20"/>
              </w:rPr>
              <w:t>100</w:t>
            </w:r>
          </w:p>
        </w:tc>
        <w:tc>
          <w:tcPr>
            <w:tcW w:w="718" w:type="dxa"/>
            <w:tcBorders>
              <w:top w:val="single" w:sz="4" w:space="0" w:color="000000"/>
              <w:left w:val="single" w:sz="4" w:space="0" w:color="000000"/>
              <w:bottom w:val="single" w:sz="4" w:space="0" w:color="000000"/>
              <w:right w:val="single" w:sz="4" w:space="0" w:color="000000"/>
            </w:tcBorders>
          </w:tcPr>
          <w:p w14:paraId="01B6C549" w14:textId="4142CCE4" w:rsidR="002A3F20" w:rsidRPr="002A3F20" w:rsidRDefault="002A3F20" w:rsidP="002A3F20">
            <w:pPr>
              <w:pStyle w:val="TableParagraph"/>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000000"/>
              <w:left w:val="single" w:sz="4" w:space="0" w:color="000000"/>
              <w:bottom w:val="single" w:sz="4" w:space="0" w:color="000000"/>
              <w:right w:val="single" w:sz="4" w:space="0" w:color="000000"/>
            </w:tcBorders>
          </w:tcPr>
          <w:p w14:paraId="5BBB396A" w14:textId="0096E625" w:rsidR="002A3F20" w:rsidRPr="002A3F20" w:rsidRDefault="002A3F20" w:rsidP="002A3F20">
            <w:pPr>
              <w:pStyle w:val="TableParagraph"/>
              <w:ind w:left="107" w:right="99"/>
              <w:jc w:val="center"/>
              <w:rPr>
                <w:rFonts w:ascii="Arial Narrow" w:hAnsi="Arial Narrow" w:cs="Arial"/>
                <w:sz w:val="18"/>
                <w:szCs w:val="20"/>
              </w:rPr>
            </w:pPr>
            <w:r>
              <w:rPr>
                <w:rFonts w:ascii="Arial Narrow" w:hAnsi="Arial Narrow"/>
                <w:sz w:val="20"/>
                <w:szCs w:val="20"/>
                <w:lang w:eastAsia="pt-BR"/>
              </w:rPr>
              <w:t>Exumação</w:t>
            </w:r>
          </w:p>
        </w:tc>
        <w:tc>
          <w:tcPr>
            <w:tcW w:w="1561" w:type="dxa"/>
            <w:tcBorders>
              <w:top w:val="single" w:sz="4" w:space="0" w:color="000000"/>
              <w:left w:val="single" w:sz="4" w:space="0" w:color="000000"/>
              <w:bottom w:val="single" w:sz="4" w:space="0" w:color="000000"/>
              <w:right w:val="single" w:sz="4" w:space="0" w:color="000000"/>
            </w:tcBorders>
            <w:vAlign w:val="center"/>
          </w:tcPr>
          <w:p w14:paraId="389684AE" w14:textId="3695C787" w:rsidR="002A3F20" w:rsidRPr="002A3F20" w:rsidRDefault="002A3F20" w:rsidP="002A3F20">
            <w:pPr>
              <w:pStyle w:val="TableParagraph"/>
              <w:jc w:val="center"/>
              <w:rPr>
                <w:rFonts w:ascii="Arial Narrow" w:hAnsi="Arial Narrow" w:cs="Arial"/>
                <w:sz w:val="18"/>
                <w:szCs w:val="20"/>
              </w:rPr>
            </w:pPr>
            <w:r>
              <w:rPr>
                <w:rFonts w:ascii="Arial Narrow" w:hAnsi="Arial Narrow" w:cs="Arial"/>
                <w:sz w:val="18"/>
                <w:szCs w:val="20"/>
              </w:rPr>
              <w:t>300,00</w:t>
            </w:r>
          </w:p>
        </w:tc>
        <w:tc>
          <w:tcPr>
            <w:tcW w:w="1702" w:type="dxa"/>
            <w:tcBorders>
              <w:top w:val="single" w:sz="4" w:space="0" w:color="000000"/>
              <w:left w:val="single" w:sz="4" w:space="0" w:color="000000"/>
              <w:bottom w:val="single" w:sz="4" w:space="0" w:color="000000"/>
              <w:right w:val="single" w:sz="4" w:space="0" w:color="000000"/>
            </w:tcBorders>
            <w:vAlign w:val="center"/>
          </w:tcPr>
          <w:p w14:paraId="016CEAA5" w14:textId="2975BC01" w:rsidR="002A3F20" w:rsidRPr="002A3F20" w:rsidRDefault="002A3F20" w:rsidP="002A3F20">
            <w:pPr>
              <w:pStyle w:val="TableParagraph"/>
              <w:jc w:val="center"/>
              <w:rPr>
                <w:rFonts w:ascii="Arial Narrow" w:hAnsi="Arial Narrow" w:cs="Arial"/>
                <w:sz w:val="18"/>
                <w:szCs w:val="20"/>
              </w:rPr>
            </w:pPr>
            <w:r>
              <w:rPr>
                <w:rFonts w:ascii="Arial Narrow" w:hAnsi="Arial Narrow" w:cs="Arial"/>
                <w:sz w:val="18"/>
                <w:szCs w:val="20"/>
              </w:rPr>
              <w:t>30.000,00</w:t>
            </w:r>
          </w:p>
        </w:tc>
      </w:tr>
      <w:tr w:rsidR="002A3F20" w:rsidRPr="002A3F20" w14:paraId="757D2868" w14:textId="77777777" w:rsidTr="003B36D1">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235FCB17" w14:textId="77777777" w:rsidR="002A3F20" w:rsidRPr="002A3F20" w:rsidRDefault="002A3F20" w:rsidP="002A3F20">
            <w:pPr>
              <w:pStyle w:val="TableParagraph"/>
              <w:ind w:left="14"/>
              <w:jc w:val="center"/>
              <w:rPr>
                <w:rFonts w:ascii="Arial Narrow" w:hAnsi="Arial Narrow" w:cs="Arial"/>
                <w:sz w:val="18"/>
                <w:szCs w:val="20"/>
              </w:rPr>
            </w:pPr>
            <w:r w:rsidRPr="002A3F20">
              <w:rPr>
                <w:rFonts w:ascii="Arial Narrow" w:hAnsi="Arial Narrow" w:cs="Arial"/>
                <w:sz w:val="18"/>
                <w:szCs w:val="20"/>
              </w:rPr>
              <w:t>3</w:t>
            </w:r>
          </w:p>
        </w:tc>
        <w:tc>
          <w:tcPr>
            <w:tcW w:w="852" w:type="dxa"/>
            <w:tcBorders>
              <w:top w:val="single" w:sz="4" w:space="0" w:color="000000"/>
              <w:left w:val="single" w:sz="4" w:space="0" w:color="000000"/>
              <w:bottom w:val="single" w:sz="4" w:space="0" w:color="000000"/>
              <w:right w:val="single" w:sz="4" w:space="0" w:color="000000"/>
            </w:tcBorders>
            <w:vAlign w:val="center"/>
          </w:tcPr>
          <w:p w14:paraId="2CFEEE46" w14:textId="3EA59DF4" w:rsidR="002A3F20" w:rsidRPr="002A3F20" w:rsidRDefault="002A3F20" w:rsidP="002A3F20">
            <w:pPr>
              <w:pStyle w:val="TableParagraph"/>
              <w:ind w:left="125" w:right="118"/>
              <w:jc w:val="center"/>
              <w:rPr>
                <w:rFonts w:ascii="Arial Narrow" w:hAnsi="Arial Narrow" w:cs="Arial"/>
                <w:sz w:val="18"/>
                <w:szCs w:val="20"/>
              </w:rPr>
            </w:pPr>
            <w:r>
              <w:rPr>
                <w:rFonts w:ascii="Arial Narrow" w:hAnsi="Arial Narrow" w:cs="Arial"/>
                <w:sz w:val="18"/>
                <w:szCs w:val="20"/>
              </w:rPr>
              <w:t>200</w:t>
            </w:r>
          </w:p>
        </w:tc>
        <w:tc>
          <w:tcPr>
            <w:tcW w:w="718" w:type="dxa"/>
            <w:tcBorders>
              <w:top w:val="single" w:sz="4" w:space="0" w:color="000000"/>
              <w:left w:val="single" w:sz="4" w:space="0" w:color="000000"/>
              <w:bottom w:val="single" w:sz="4" w:space="0" w:color="000000"/>
              <w:right w:val="single" w:sz="4" w:space="0" w:color="000000"/>
            </w:tcBorders>
          </w:tcPr>
          <w:p w14:paraId="4B07C0C1" w14:textId="38260EB1" w:rsidR="002A3F20" w:rsidRPr="002A3F20" w:rsidRDefault="002A3F20" w:rsidP="002A3F20">
            <w:pPr>
              <w:pStyle w:val="TableParagraph"/>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000000"/>
              <w:left w:val="single" w:sz="4" w:space="0" w:color="000000"/>
              <w:bottom w:val="single" w:sz="4" w:space="0" w:color="000000"/>
              <w:right w:val="single" w:sz="4" w:space="0" w:color="000000"/>
            </w:tcBorders>
          </w:tcPr>
          <w:p w14:paraId="037A9757" w14:textId="3807C773" w:rsidR="002A3F20" w:rsidRPr="002A3F20" w:rsidRDefault="002A3F20" w:rsidP="002A3F20">
            <w:pPr>
              <w:pStyle w:val="TableParagraph"/>
              <w:ind w:left="107" w:right="99"/>
              <w:jc w:val="center"/>
              <w:rPr>
                <w:rFonts w:ascii="Arial Narrow" w:hAnsi="Arial Narrow" w:cs="Arial"/>
                <w:sz w:val="18"/>
                <w:szCs w:val="20"/>
              </w:rPr>
            </w:pPr>
            <w:r>
              <w:rPr>
                <w:rFonts w:ascii="Arial Narrow" w:hAnsi="Arial Narrow"/>
                <w:sz w:val="20"/>
                <w:szCs w:val="20"/>
                <w:lang w:eastAsia="pt-BR"/>
              </w:rPr>
              <w:t>Abertura e fechamento de gavetas</w:t>
            </w:r>
          </w:p>
        </w:tc>
        <w:tc>
          <w:tcPr>
            <w:tcW w:w="1561" w:type="dxa"/>
            <w:tcBorders>
              <w:top w:val="single" w:sz="4" w:space="0" w:color="000000"/>
              <w:left w:val="single" w:sz="4" w:space="0" w:color="000000"/>
              <w:bottom w:val="single" w:sz="4" w:space="0" w:color="000000"/>
              <w:right w:val="single" w:sz="4" w:space="0" w:color="000000"/>
            </w:tcBorders>
            <w:vAlign w:val="center"/>
          </w:tcPr>
          <w:p w14:paraId="110C9550" w14:textId="54F37791" w:rsidR="002A3F20" w:rsidRPr="002A3F20" w:rsidRDefault="002A3F20" w:rsidP="002A3F20">
            <w:pPr>
              <w:pStyle w:val="TableParagraph"/>
              <w:jc w:val="center"/>
              <w:rPr>
                <w:rFonts w:ascii="Arial Narrow" w:hAnsi="Arial Narrow" w:cs="Arial"/>
                <w:sz w:val="18"/>
                <w:szCs w:val="20"/>
              </w:rPr>
            </w:pPr>
            <w:r>
              <w:rPr>
                <w:rFonts w:ascii="Arial Narrow" w:hAnsi="Arial Narrow" w:cs="Arial"/>
                <w:sz w:val="18"/>
                <w:szCs w:val="20"/>
              </w:rPr>
              <w:t>290,00</w:t>
            </w:r>
          </w:p>
        </w:tc>
        <w:tc>
          <w:tcPr>
            <w:tcW w:w="1702" w:type="dxa"/>
            <w:tcBorders>
              <w:top w:val="single" w:sz="4" w:space="0" w:color="000000"/>
              <w:left w:val="single" w:sz="4" w:space="0" w:color="000000"/>
              <w:bottom w:val="single" w:sz="4" w:space="0" w:color="000000"/>
              <w:right w:val="single" w:sz="4" w:space="0" w:color="000000"/>
            </w:tcBorders>
            <w:vAlign w:val="center"/>
          </w:tcPr>
          <w:p w14:paraId="2AC8D416" w14:textId="50799F49" w:rsidR="002A3F20" w:rsidRPr="002A3F20" w:rsidRDefault="002A3F20" w:rsidP="002A3F20">
            <w:pPr>
              <w:pStyle w:val="TableParagraph"/>
              <w:jc w:val="center"/>
              <w:rPr>
                <w:rFonts w:ascii="Arial Narrow" w:hAnsi="Arial Narrow" w:cs="Arial"/>
                <w:sz w:val="18"/>
                <w:szCs w:val="20"/>
              </w:rPr>
            </w:pPr>
            <w:r>
              <w:rPr>
                <w:rFonts w:ascii="Arial Narrow" w:hAnsi="Arial Narrow" w:cs="Arial"/>
                <w:sz w:val="18"/>
                <w:szCs w:val="20"/>
              </w:rPr>
              <w:t>58.000,00</w:t>
            </w:r>
          </w:p>
        </w:tc>
      </w:tr>
      <w:tr w:rsidR="002A3F20" w:rsidRPr="002A3F20" w14:paraId="5AD9C43F" w14:textId="77777777" w:rsidTr="003B36D1">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5D840482" w14:textId="77777777" w:rsidR="002A3F20" w:rsidRPr="002A3F20" w:rsidRDefault="002A3F20" w:rsidP="002A3F20">
            <w:pPr>
              <w:pStyle w:val="TableParagraph"/>
              <w:ind w:left="14"/>
              <w:jc w:val="center"/>
              <w:rPr>
                <w:rFonts w:ascii="Arial Narrow" w:hAnsi="Arial Narrow" w:cs="Arial"/>
                <w:sz w:val="18"/>
                <w:szCs w:val="20"/>
              </w:rPr>
            </w:pPr>
            <w:r w:rsidRPr="002A3F20">
              <w:rPr>
                <w:rFonts w:ascii="Arial Narrow" w:hAnsi="Arial Narrow" w:cs="Arial"/>
                <w:sz w:val="18"/>
                <w:szCs w:val="20"/>
              </w:rPr>
              <w:t>4</w:t>
            </w:r>
          </w:p>
        </w:tc>
        <w:tc>
          <w:tcPr>
            <w:tcW w:w="852" w:type="dxa"/>
            <w:tcBorders>
              <w:top w:val="single" w:sz="4" w:space="0" w:color="000000"/>
              <w:left w:val="single" w:sz="4" w:space="0" w:color="000000"/>
              <w:bottom w:val="single" w:sz="4" w:space="0" w:color="000000"/>
              <w:right w:val="single" w:sz="4" w:space="0" w:color="000000"/>
            </w:tcBorders>
            <w:vAlign w:val="center"/>
          </w:tcPr>
          <w:p w14:paraId="2CADCA44" w14:textId="090C25BB" w:rsidR="002A3F20" w:rsidRPr="002A3F20" w:rsidRDefault="002A3F20" w:rsidP="002A3F20">
            <w:pPr>
              <w:pStyle w:val="TableParagraph"/>
              <w:ind w:left="125" w:right="118"/>
              <w:jc w:val="center"/>
              <w:rPr>
                <w:rFonts w:ascii="Arial Narrow" w:hAnsi="Arial Narrow" w:cs="Arial"/>
                <w:sz w:val="18"/>
                <w:szCs w:val="20"/>
              </w:rPr>
            </w:pPr>
            <w:r>
              <w:rPr>
                <w:rFonts w:ascii="Arial Narrow" w:hAnsi="Arial Narrow" w:cs="Arial"/>
                <w:sz w:val="18"/>
                <w:szCs w:val="20"/>
              </w:rPr>
              <w:t>100</w:t>
            </w:r>
          </w:p>
        </w:tc>
        <w:tc>
          <w:tcPr>
            <w:tcW w:w="718" w:type="dxa"/>
            <w:tcBorders>
              <w:top w:val="single" w:sz="4" w:space="0" w:color="000000"/>
              <w:left w:val="single" w:sz="4" w:space="0" w:color="000000"/>
              <w:bottom w:val="single" w:sz="4" w:space="0" w:color="000000"/>
              <w:right w:val="single" w:sz="4" w:space="0" w:color="000000"/>
            </w:tcBorders>
          </w:tcPr>
          <w:p w14:paraId="223560C8" w14:textId="6D72FBCE" w:rsidR="002A3F20" w:rsidRPr="002A3F20" w:rsidRDefault="002A3F20" w:rsidP="002A3F20">
            <w:pPr>
              <w:pStyle w:val="TableParagraph"/>
              <w:ind w:left="123" w:right="111"/>
              <w:jc w:val="center"/>
              <w:rPr>
                <w:rFonts w:ascii="Arial Narrow" w:hAnsi="Arial Narrow" w:cs="Arial"/>
                <w:sz w:val="18"/>
                <w:szCs w:val="20"/>
              </w:rPr>
            </w:pPr>
            <w:r>
              <w:rPr>
                <w:rFonts w:ascii="Arial Narrow" w:hAnsi="Arial Narrow" w:cs="Arial"/>
                <w:sz w:val="18"/>
                <w:szCs w:val="20"/>
              </w:rPr>
              <w:t>UN</w:t>
            </w:r>
          </w:p>
        </w:tc>
        <w:tc>
          <w:tcPr>
            <w:tcW w:w="3845" w:type="dxa"/>
            <w:tcBorders>
              <w:top w:val="single" w:sz="4" w:space="0" w:color="000000"/>
              <w:left w:val="single" w:sz="4" w:space="0" w:color="000000"/>
              <w:bottom w:val="single" w:sz="4" w:space="0" w:color="000000"/>
              <w:right w:val="single" w:sz="4" w:space="0" w:color="000000"/>
            </w:tcBorders>
          </w:tcPr>
          <w:p w14:paraId="74CE9678" w14:textId="1D7B4E7D" w:rsidR="002A3F20" w:rsidRPr="002A3F20" w:rsidRDefault="002A3F20" w:rsidP="002A3F20">
            <w:pPr>
              <w:pStyle w:val="TableParagraph"/>
              <w:ind w:left="107" w:right="99"/>
              <w:jc w:val="center"/>
              <w:rPr>
                <w:rFonts w:ascii="Arial Narrow" w:hAnsi="Arial Narrow" w:cs="Arial"/>
                <w:sz w:val="18"/>
                <w:szCs w:val="20"/>
              </w:rPr>
            </w:pPr>
            <w:r>
              <w:rPr>
                <w:rFonts w:ascii="Arial Narrow" w:hAnsi="Arial Narrow"/>
                <w:sz w:val="20"/>
                <w:szCs w:val="20"/>
                <w:lang w:eastAsia="pt-BR"/>
              </w:rPr>
              <w:t>Bolsas funerárias</w:t>
            </w:r>
          </w:p>
        </w:tc>
        <w:tc>
          <w:tcPr>
            <w:tcW w:w="1561" w:type="dxa"/>
            <w:tcBorders>
              <w:top w:val="single" w:sz="4" w:space="0" w:color="000000"/>
              <w:left w:val="single" w:sz="4" w:space="0" w:color="000000"/>
              <w:bottom w:val="single" w:sz="4" w:space="0" w:color="000000"/>
              <w:right w:val="single" w:sz="4" w:space="0" w:color="000000"/>
            </w:tcBorders>
            <w:vAlign w:val="center"/>
          </w:tcPr>
          <w:p w14:paraId="346F742D" w14:textId="57E1FF54" w:rsidR="002A3F20" w:rsidRPr="002A3F20" w:rsidRDefault="002A3F20" w:rsidP="002A3F20">
            <w:pPr>
              <w:pStyle w:val="TableParagraph"/>
              <w:jc w:val="center"/>
              <w:rPr>
                <w:rFonts w:ascii="Arial Narrow" w:hAnsi="Arial Narrow" w:cs="Arial"/>
                <w:sz w:val="18"/>
                <w:szCs w:val="20"/>
              </w:rPr>
            </w:pPr>
            <w:r>
              <w:rPr>
                <w:rFonts w:ascii="Arial Narrow" w:hAnsi="Arial Narrow" w:cs="Arial"/>
                <w:sz w:val="18"/>
                <w:szCs w:val="20"/>
              </w:rPr>
              <w:t>60,00</w:t>
            </w:r>
          </w:p>
        </w:tc>
        <w:tc>
          <w:tcPr>
            <w:tcW w:w="1702" w:type="dxa"/>
            <w:tcBorders>
              <w:top w:val="single" w:sz="4" w:space="0" w:color="000000"/>
              <w:left w:val="single" w:sz="4" w:space="0" w:color="000000"/>
              <w:bottom w:val="single" w:sz="4" w:space="0" w:color="000000"/>
              <w:right w:val="single" w:sz="4" w:space="0" w:color="000000"/>
            </w:tcBorders>
            <w:vAlign w:val="center"/>
          </w:tcPr>
          <w:p w14:paraId="32C8C27B" w14:textId="73F0F9F4" w:rsidR="002A3F20" w:rsidRPr="002A3F20" w:rsidRDefault="002A3F20" w:rsidP="002A3F20">
            <w:pPr>
              <w:pStyle w:val="TableParagraph"/>
              <w:jc w:val="center"/>
              <w:rPr>
                <w:rFonts w:ascii="Arial Narrow" w:hAnsi="Arial Narrow" w:cs="Arial"/>
                <w:sz w:val="18"/>
                <w:szCs w:val="20"/>
              </w:rPr>
            </w:pPr>
            <w:r>
              <w:rPr>
                <w:rFonts w:ascii="Arial Narrow" w:hAnsi="Arial Narrow" w:cs="Arial"/>
                <w:sz w:val="18"/>
                <w:szCs w:val="20"/>
              </w:rPr>
              <w:t>6.000,00</w:t>
            </w:r>
          </w:p>
        </w:tc>
      </w:tr>
      <w:tr w:rsidR="002A3F20" w:rsidRPr="002A3F20" w14:paraId="24B3ECE2" w14:textId="77777777" w:rsidTr="002A3F20">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6F4A7D60" w14:textId="77777777" w:rsidR="002A3F20" w:rsidRPr="002A3F20" w:rsidRDefault="002A3F20" w:rsidP="002A3F20">
            <w:pPr>
              <w:pStyle w:val="TableParagraph"/>
              <w:ind w:right="230"/>
              <w:jc w:val="right"/>
              <w:rPr>
                <w:rFonts w:ascii="Arial Narrow" w:hAnsi="Arial Narrow" w:cs="Arial"/>
                <w:b/>
                <w:bCs/>
                <w:sz w:val="18"/>
                <w:szCs w:val="20"/>
              </w:rPr>
            </w:pPr>
            <w:r w:rsidRPr="002A3F20">
              <w:rPr>
                <w:rFonts w:ascii="Arial Narrow" w:hAnsi="Arial Narrow" w:cs="Arial"/>
                <w:b/>
                <w:bCs/>
                <w:sz w:val="18"/>
                <w:szCs w:val="20"/>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17B8B993" w14:textId="09305939" w:rsidR="002A3F20" w:rsidRPr="002A3F20" w:rsidRDefault="002A3F20" w:rsidP="002A3F20">
            <w:pPr>
              <w:pStyle w:val="TableParagraph"/>
              <w:jc w:val="center"/>
              <w:rPr>
                <w:rFonts w:ascii="Arial Narrow" w:hAnsi="Arial Narrow" w:cs="Arial"/>
                <w:b/>
                <w:bCs/>
                <w:sz w:val="18"/>
                <w:szCs w:val="20"/>
              </w:rPr>
            </w:pPr>
            <w:r w:rsidRPr="002A3F20">
              <w:rPr>
                <w:rFonts w:ascii="Arial Narrow" w:hAnsi="Arial Narrow" w:cs="Arial"/>
                <w:b/>
                <w:bCs/>
                <w:sz w:val="18"/>
                <w:szCs w:val="20"/>
              </w:rPr>
              <w:t>R$ 124.000,00</w:t>
            </w:r>
          </w:p>
        </w:tc>
      </w:tr>
    </w:tbl>
    <w:p w14:paraId="25936196" w14:textId="77777777" w:rsidR="00AF61E6" w:rsidRDefault="00AF61E6" w:rsidP="00AF61E6">
      <w:pPr>
        <w:pStyle w:val="Corpodetexto"/>
        <w:ind w:left="502" w:right="120"/>
        <w:jc w:val="both"/>
        <w:rPr>
          <w:rFonts w:ascii="Arial Narrow" w:eastAsia="Arial MT" w:hAnsi="Arial Narrow" w:cs="Arial MT"/>
          <w:b/>
          <w:bCs/>
          <w:lang w:val="pt-PT" w:eastAsia="en-US"/>
        </w:rPr>
      </w:pPr>
      <w:r>
        <w:rPr>
          <w:rFonts w:ascii="Arial Narrow" w:hAnsi="Arial Narrow"/>
          <w:b/>
          <w:bCs/>
        </w:rPr>
        <w:br w:type="textWrapping" w:clear="all"/>
      </w:r>
    </w:p>
    <w:p w14:paraId="221375E9" w14:textId="77777777" w:rsidR="00AF61E6" w:rsidRDefault="00AF61E6" w:rsidP="00AF61E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F9F2AE2" w14:textId="77777777" w:rsidR="00AF61E6" w:rsidRDefault="00AF61E6" w:rsidP="00AF61E6">
      <w:pPr>
        <w:pStyle w:val="Corpodetexto"/>
        <w:ind w:left="360" w:right="120"/>
        <w:jc w:val="both"/>
        <w:rPr>
          <w:rFonts w:ascii="Arial Narrow" w:hAnsi="Arial Narrow"/>
          <w:b/>
          <w:bCs/>
        </w:rPr>
      </w:pPr>
    </w:p>
    <w:p w14:paraId="783D05A0" w14:textId="77777777" w:rsidR="00AF61E6" w:rsidRDefault="00AF61E6" w:rsidP="00AF61E6">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CONDIÇÕES DE PAGAMENTO</w:t>
      </w:r>
    </w:p>
    <w:p w14:paraId="580DD00C" w14:textId="77777777" w:rsidR="00AF61E6" w:rsidRDefault="00AF61E6" w:rsidP="00AF61E6">
      <w:pPr>
        <w:pStyle w:val="Corpodetexto"/>
        <w:ind w:left="502" w:right="120"/>
        <w:jc w:val="both"/>
        <w:rPr>
          <w:rFonts w:ascii="Arial Narrow" w:hAnsi="Arial Narrow"/>
          <w:b/>
          <w:bCs/>
        </w:rPr>
      </w:pPr>
    </w:p>
    <w:p w14:paraId="24F33F31" w14:textId="682F2FC8" w:rsidR="00AF61E6" w:rsidRDefault="00AF61E6" w:rsidP="00AF61E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O pagamento será efetuado, pelo Departamento Financeiro da </w:t>
      </w:r>
      <w:r w:rsidR="00396702">
        <w:rPr>
          <w:rFonts w:ascii="Arial Narrow" w:hAnsi="Arial Narrow" w:cs="Arial"/>
        </w:rPr>
        <w:t>Prefeitura Municipal</w:t>
      </w:r>
      <w:r>
        <w:rPr>
          <w:rFonts w:ascii="Arial Narrow" w:hAnsi="Arial Narrow" w:cs="Arial"/>
        </w:rPr>
        <w:t xml:space="preserve"> de Água Doce/ em até 30 dias após o recebimento da nota fiscal, devidamente conferida pelo </w:t>
      </w:r>
      <w:r w:rsidR="00396702">
        <w:rPr>
          <w:rFonts w:ascii="Arial Narrow" w:hAnsi="Arial Narrow" w:cs="Arial"/>
        </w:rPr>
        <w:t>órgão requisitante</w:t>
      </w:r>
      <w:r>
        <w:rPr>
          <w:rFonts w:ascii="Arial Narrow" w:hAnsi="Arial Narrow" w:cs="Arial"/>
        </w:rPr>
        <w:t>.</w:t>
      </w:r>
    </w:p>
    <w:p w14:paraId="22CC04AF" w14:textId="77777777" w:rsidR="00AF61E6" w:rsidRDefault="00AF61E6" w:rsidP="00AF61E6">
      <w:pPr>
        <w:pStyle w:val="Corpodetexto"/>
        <w:ind w:left="567" w:right="120" w:hanging="425"/>
        <w:jc w:val="both"/>
        <w:rPr>
          <w:rFonts w:ascii="Arial Narrow" w:hAnsi="Arial Narrow"/>
          <w:b/>
          <w:bCs/>
        </w:rPr>
      </w:pPr>
    </w:p>
    <w:p w14:paraId="07DC64CD" w14:textId="77777777" w:rsidR="00AF61E6" w:rsidRDefault="00AF61E6" w:rsidP="00AF61E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2D13BAEE" w14:textId="77777777" w:rsidR="00AF61E6" w:rsidRDefault="00AF61E6" w:rsidP="00AF61E6">
      <w:pPr>
        <w:pStyle w:val="Corpodetexto"/>
        <w:ind w:left="567" w:right="120" w:hanging="425"/>
        <w:jc w:val="both"/>
        <w:rPr>
          <w:rFonts w:ascii="Arial Narrow" w:hAnsi="Arial Narrow"/>
          <w:b/>
          <w:bCs/>
        </w:rPr>
      </w:pPr>
    </w:p>
    <w:p w14:paraId="68F7079D" w14:textId="77777777" w:rsidR="00AF61E6" w:rsidRDefault="00AF61E6" w:rsidP="00AF61E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67EBF2FE" w14:textId="77777777" w:rsidR="00AF61E6" w:rsidRDefault="00AF61E6" w:rsidP="00AF61E6">
      <w:pPr>
        <w:pStyle w:val="PargrafodaLista"/>
        <w:ind w:left="567" w:hanging="425"/>
        <w:rPr>
          <w:rFonts w:ascii="Arial Narrow" w:hAnsi="Arial Narrow" w:cs="Arial"/>
        </w:rPr>
      </w:pPr>
    </w:p>
    <w:p w14:paraId="61D5D5C2" w14:textId="1CDC82EB" w:rsidR="00AF61E6" w:rsidRDefault="00AF61E6" w:rsidP="00AF61E6">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 xml:space="preserve">Caso não seja mencionado na Nota Fiscal os dados bancários da empresa, a empresa deverá apresentar carta de correção informando os dados </w:t>
      </w:r>
      <w:r w:rsidR="00396702">
        <w:rPr>
          <w:rFonts w:ascii="Arial Narrow" w:hAnsi="Arial Narrow" w:cs="Arial"/>
        </w:rPr>
        <w:t>ausentes</w:t>
      </w:r>
      <w:r>
        <w:rPr>
          <w:rFonts w:ascii="Arial Narrow" w:hAnsi="Arial Narrow" w:cs="Arial"/>
        </w:rPr>
        <w:t>.</w:t>
      </w:r>
    </w:p>
    <w:p w14:paraId="63766B5C" w14:textId="77777777" w:rsidR="00AF61E6" w:rsidRDefault="00AF61E6" w:rsidP="00AF61E6">
      <w:pPr>
        <w:pStyle w:val="PargrafodaLista"/>
        <w:ind w:left="567" w:hanging="425"/>
        <w:rPr>
          <w:rFonts w:ascii="Arial Narrow" w:hAnsi="Arial Narrow" w:cs="Arial"/>
        </w:rPr>
      </w:pPr>
    </w:p>
    <w:p w14:paraId="51019A3D" w14:textId="77777777" w:rsidR="00AF61E6" w:rsidRDefault="00AF61E6" w:rsidP="00AF61E6">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4586ECA1" w14:textId="77777777" w:rsidR="00AF61E6" w:rsidRDefault="00AF61E6" w:rsidP="00AF61E6">
      <w:pPr>
        <w:pStyle w:val="PargrafodaLista"/>
        <w:ind w:left="567" w:hanging="425"/>
        <w:rPr>
          <w:rFonts w:ascii="Arial Narrow" w:hAnsi="Arial Narrow" w:cs="Arial"/>
        </w:rPr>
      </w:pPr>
    </w:p>
    <w:p w14:paraId="6430A77D" w14:textId="77777777" w:rsidR="00AF61E6" w:rsidRDefault="00AF61E6" w:rsidP="00AF61E6">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39965FCB" w14:textId="77777777" w:rsidR="00AF61E6" w:rsidRDefault="00AF61E6" w:rsidP="00AF61E6">
      <w:pPr>
        <w:ind w:left="567" w:right="110"/>
        <w:rPr>
          <w:rFonts w:ascii="Arial Narrow" w:hAnsi="Arial Narrow" w:cs="Arial"/>
        </w:rPr>
      </w:pPr>
      <w:r>
        <w:rPr>
          <w:rFonts w:ascii="Arial Narrow" w:hAnsi="Arial Narrow" w:cs="Arial"/>
        </w:rPr>
        <w:t xml:space="preserve">PREFEITURA MUNICIPAL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w:t>
      </w:r>
    </w:p>
    <w:p w14:paraId="58E5D279" w14:textId="77777777" w:rsidR="00AF61E6" w:rsidRDefault="00AF61E6" w:rsidP="00AF61E6">
      <w:pPr>
        <w:tabs>
          <w:tab w:val="left" w:pos="966"/>
        </w:tabs>
        <w:ind w:left="567" w:right="110" w:hanging="425"/>
        <w:jc w:val="both"/>
        <w:rPr>
          <w:rFonts w:ascii="Arial Narrow" w:hAnsi="Arial Narrow" w:cs="Arial"/>
        </w:rPr>
      </w:pPr>
    </w:p>
    <w:p w14:paraId="03C86319" w14:textId="77777777" w:rsidR="00AF61E6" w:rsidRDefault="00AF61E6" w:rsidP="00AF61E6">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398E6237" w14:textId="77777777" w:rsidR="00AF61E6" w:rsidRDefault="00AF61E6" w:rsidP="00AF61E6">
      <w:pPr>
        <w:pStyle w:val="Corpodetexto"/>
        <w:ind w:left="567" w:right="120" w:hanging="425"/>
        <w:jc w:val="both"/>
        <w:rPr>
          <w:rFonts w:ascii="Arial Narrow" w:hAnsi="Arial Narrow"/>
          <w:b/>
          <w:bCs/>
        </w:rPr>
      </w:pPr>
    </w:p>
    <w:p w14:paraId="265AB14C" w14:textId="77777777" w:rsidR="00AF61E6" w:rsidRDefault="00AF61E6" w:rsidP="00AF61E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005077DF" w14:textId="77777777" w:rsidR="00AF61E6" w:rsidRDefault="00AF61E6" w:rsidP="00AF61E6">
      <w:pPr>
        <w:pStyle w:val="PargrafodaLista"/>
        <w:ind w:left="567" w:hanging="425"/>
        <w:rPr>
          <w:rFonts w:ascii="Arial Narrow" w:hAnsi="Arial Narrow" w:cs="Arial"/>
        </w:rPr>
      </w:pPr>
    </w:p>
    <w:p w14:paraId="2A134F86" w14:textId="77777777" w:rsidR="00AF61E6" w:rsidRDefault="00AF61E6" w:rsidP="00AF61E6">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lastRenderedPageBreak/>
        <w:t>O encaminhamento das notas fiscais deverá ser direcionado a Secretaria de Desenvolvimento Econômico, Turismo e Urbanismo, através do e-mail: urbanismo@aguadoce.sc.gov.br, para conferência, com cópia para o Departamento de Compras, Licitações, Convênios e Contratos, através do e-mail: nfe@aguadoce.sc.gov.br.</w:t>
      </w:r>
    </w:p>
    <w:p w14:paraId="41DE9349" w14:textId="77777777" w:rsidR="00AF61E6" w:rsidRDefault="00AF61E6" w:rsidP="00AF61E6">
      <w:pPr>
        <w:pStyle w:val="PargrafodaLista"/>
        <w:ind w:left="567" w:hanging="425"/>
        <w:rPr>
          <w:rFonts w:ascii="Arial Narrow" w:hAnsi="Arial Narrow" w:cs="Arial"/>
        </w:rPr>
      </w:pPr>
    </w:p>
    <w:p w14:paraId="12C523F3" w14:textId="77777777" w:rsidR="00AF61E6" w:rsidRDefault="00AF61E6" w:rsidP="00AF61E6">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3000DF3F" w14:textId="77777777" w:rsidR="00AF61E6" w:rsidRDefault="00AF61E6" w:rsidP="00AF61E6">
      <w:pPr>
        <w:pStyle w:val="PargrafodaLista"/>
        <w:ind w:left="567" w:hanging="425"/>
        <w:rPr>
          <w:rFonts w:ascii="Arial Narrow" w:hAnsi="Arial Narrow" w:cs="Arial"/>
        </w:rPr>
      </w:pPr>
    </w:p>
    <w:p w14:paraId="2C812FAE" w14:textId="77777777" w:rsidR="00AF61E6" w:rsidRDefault="00AF61E6" w:rsidP="00AF61E6">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730EFE19" w14:textId="77777777" w:rsidR="00AF61E6" w:rsidRDefault="00AF61E6" w:rsidP="00AF61E6">
      <w:pPr>
        <w:pStyle w:val="PargrafodaLista"/>
        <w:ind w:left="567" w:hanging="425"/>
        <w:rPr>
          <w:rFonts w:ascii="Arial Narrow" w:hAnsi="Arial Narrow" w:cs="Arial"/>
        </w:rPr>
      </w:pPr>
    </w:p>
    <w:p w14:paraId="213707C2" w14:textId="77777777" w:rsidR="00AF61E6" w:rsidRDefault="00AF61E6" w:rsidP="00AF61E6">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57316EEC" w14:textId="77777777" w:rsidR="00AF61E6" w:rsidRDefault="00AF61E6" w:rsidP="00AF61E6">
      <w:pPr>
        <w:pStyle w:val="PargrafodaLista"/>
        <w:rPr>
          <w:rFonts w:ascii="Arial Narrow" w:hAnsi="Arial Narrow"/>
          <w:b/>
          <w:bCs/>
        </w:rPr>
      </w:pPr>
    </w:p>
    <w:p w14:paraId="1E793E96" w14:textId="77777777" w:rsidR="00AF61E6" w:rsidRDefault="00AF61E6" w:rsidP="00AF61E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2C62B4B8" w14:textId="77777777" w:rsidR="00AF61E6" w:rsidRDefault="00AF61E6" w:rsidP="00AF61E6">
      <w:pPr>
        <w:pStyle w:val="PargrafodaLista"/>
        <w:rPr>
          <w:rFonts w:ascii="Arial Narrow" w:hAnsi="Arial Narrow"/>
          <w:b/>
          <w:bCs/>
        </w:rPr>
      </w:pPr>
    </w:p>
    <w:p w14:paraId="61BBC178" w14:textId="77777777" w:rsidR="00AF61E6" w:rsidRDefault="00AF61E6" w:rsidP="00AF61E6">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REAJUSTAMENTO, REPACTUAÇÃO, REVISÃO, SUPRESSÕES E ACRÉSCIMOS</w:t>
      </w:r>
    </w:p>
    <w:p w14:paraId="7AFA157F" w14:textId="77777777" w:rsidR="00AF61E6" w:rsidRDefault="00AF61E6" w:rsidP="00AF61E6">
      <w:pPr>
        <w:pStyle w:val="Corpodetexto"/>
        <w:ind w:left="502" w:right="120"/>
        <w:jc w:val="both"/>
        <w:rPr>
          <w:rFonts w:ascii="Arial Narrow" w:hAnsi="Arial Narrow"/>
          <w:b/>
          <w:bCs/>
        </w:rPr>
      </w:pPr>
    </w:p>
    <w:p w14:paraId="6717A178" w14:textId="77777777" w:rsidR="00AF61E6" w:rsidRDefault="00AF61E6" w:rsidP="00AF61E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109A6E02" w14:textId="77777777" w:rsidR="00AF61E6" w:rsidRDefault="00AF61E6" w:rsidP="00AF61E6">
      <w:pPr>
        <w:pStyle w:val="Corpodetexto"/>
        <w:ind w:right="120"/>
        <w:jc w:val="both"/>
        <w:rPr>
          <w:rFonts w:ascii="Arial Narrow" w:hAnsi="Arial Narrow"/>
          <w:b/>
          <w:bCs/>
        </w:rPr>
      </w:pPr>
    </w:p>
    <w:p w14:paraId="0F7B0E68" w14:textId="77777777" w:rsidR="00AF61E6" w:rsidRDefault="00AF61E6" w:rsidP="00AF61E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7EE470C9" w14:textId="77777777" w:rsidR="00AF61E6" w:rsidRDefault="00AF61E6" w:rsidP="00AF61E6">
      <w:pPr>
        <w:pStyle w:val="Corpodetexto"/>
        <w:ind w:left="502" w:right="120"/>
        <w:jc w:val="both"/>
        <w:rPr>
          <w:rFonts w:ascii="Arial Narrow" w:hAnsi="Arial Narrow"/>
          <w:b/>
          <w:bCs/>
        </w:rPr>
      </w:pPr>
    </w:p>
    <w:p w14:paraId="1CC7DA63" w14:textId="77777777" w:rsidR="00AF61E6" w:rsidRDefault="00AF61E6" w:rsidP="00AF61E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 pedido de revisão de preços será processado e julgado pelo Órgão Gerenciador.</w:t>
      </w:r>
    </w:p>
    <w:p w14:paraId="3A11DC1C" w14:textId="77777777" w:rsidR="00AF61E6" w:rsidRDefault="00AF61E6" w:rsidP="00AF61E6">
      <w:pPr>
        <w:pStyle w:val="PargrafodaLista"/>
        <w:rPr>
          <w:rFonts w:ascii="Arial Narrow" w:hAnsi="Arial Narrow"/>
          <w:b/>
          <w:bCs/>
        </w:rPr>
      </w:pPr>
    </w:p>
    <w:p w14:paraId="5A35F756" w14:textId="77777777" w:rsidR="00AF61E6" w:rsidRDefault="00AF61E6" w:rsidP="00AF61E6">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 DESPESA</w:t>
      </w:r>
    </w:p>
    <w:p w14:paraId="635E7DEC" w14:textId="77777777" w:rsidR="00AF61E6" w:rsidRDefault="00AF61E6" w:rsidP="00AF61E6">
      <w:pPr>
        <w:pStyle w:val="Corpodetexto"/>
        <w:ind w:right="120"/>
        <w:jc w:val="both"/>
        <w:rPr>
          <w:rFonts w:ascii="Arial Narrow" w:hAnsi="Arial Narrow"/>
          <w:b/>
          <w:bCs/>
        </w:rPr>
      </w:pPr>
    </w:p>
    <w:p w14:paraId="3B11C537" w14:textId="77777777" w:rsidR="00AF61E6" w:rsidRDefault="00AF61E6" w:rsidP="00AF61E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33C799D6" w14:textId="77777777" w:rsidR="00AF61E6" w:rsidRDefault="00AF61E6" w:rsidP="00AF61E6">
      <w:pPr>
        <w:pStyle w:val="Corpodetexto"/>
        <w:ind w:left="360" w:right="120"/>
        <w:jc w:val="both"/>
        <w:rPr>
          <w:rFonts w:ascii="Arial Narrow" w:hAnsi="Arial Narrow"/>
          <w:b/>
          <w:bCs/>
        </w:rPr>
      </w:pPr>
    </w:p>
    <w:p w14:paraId="0B656BD4" w14:textId="77777777" w:rsidR="00AF61E6" w:rsidRDefault="00AF61E6" w:rsidP="00AF61E6">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RECEBIMENTO DO OBJETO E DA FISCALIZAÇÃO</w:t>
      </w:r>
    </w:p>
    <w:p w14:paraId="4CE669A0" w14:textId="77777777" w:rsidR="00AF61E6" w:rsidRDefault="00AF61E6" w:rsidP="00AF61E6">
      <w:pPr>
        <w:pStyle w:val="Corpodetexto"/>
        <w:ind w:left="502" w:right="120"/>
        <w:jc w:val="both"/>
        <w:rPr>
          <w:rFonts w:ascii="Arial Narrow" w:hAnsi="Arial Narrow"/>
          <w:b/>
          <w:bCs/>
        </w:rPr>
      </w:pPr>
    </w:p>
    <w:p w14:paraId="3E6EEF26" w14:textId="0C36A12B" w:rsidR="00AF61E6" w:rsidRDefault="00AF61E6" w:rsidP="00AF61E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w:t>
      </w:r>
      <w:r w:rsidR="00396702">
        <w:rPr>
          <w:rFonts w:ascii="Arial Narrow" w:hAnsi="Arial Narrow" w:cs="Arial"/>
        </w:rPr>
        <w:t>Órgão</w:t>
      </w:r>
      <w:r>
        <w:rPr>
          <w:rFonts w:ascii="Arial Narrow" w:hAnsi="Arial Narrow" w:cs="Arial"/>
        </w:rPr>
        <w:t xml:space="preserve"> Gerenciador, através da Servidora Rosane Correa Pereira, acompanhará e fiscalizará a prestação dos serviços, anotando em registro próprio todas as ocorrências relacionadas com a execução e determinando o que for necessário à regularização de falhas ou defeitos observados.</w:t>
      </w:r>
    </w:p>
    <w:p w14:paraId="40D95E58" w14:textId="77777777" w:rsidR="00AF61E6" w:rsidRDefault="00AF61E6" w:rsidP="00AF61E6">
      <w:pPr>
        <w:pStyle w:val="Corpodetexto"/>
        <w:ind w:left="502" w:right="120"/>
        <w:jc w:val="both"/>
        <w:rPr>
          <w:rFonts w:ascii="Arial Narrow" w:hAnsi="Arial Narrow"/>
          <w:b/>
          <w:bCs/>
        </w:rPr>
      </w:pPr>
    </w:p>
    <w:p w14:paraId="6E053221" w14:textId="77777777" w:rsidR="00AF61E6" w:rsidRDefault="00AF61E6" w:rsidP="00AF61E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586105DC" w14:textId="77777777" w:rsidR="00AF61E6" w:rsidRDefault="00AF61E6" w:rsidP="00AF61E6">
      <w:pPr>
        <w:pStyle w:val="PargrafodaLista"/>
        <w:rPr>
          <w:rFonts w:ascii="Arial Narrow" w:hAnsi="Arial Narrow"/>
          <w:b/>
          <w:bCs/>
        </w:rPr>
      </w:pPr>
    </w:p>
    <w:p w14:paraId="1D2ABC17" w14:textId="77777777" w:rsidR="00AF61E6" w:rsidRDefault="00AF61E6" w:rsidP="00AF61E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B7E78CE" w14:textId="77777777" w:rsidR="00AF61E6" w:rsidRDefault="00AF61E6" w:rsidP="00AF61E6">
      <w:pPr>
        <w:pStyle w:val="PargrafodaLista"/>
        <w:rPr>
          <w:rFonts w:ascii="Arial Narrow" w:hAnsi="Arial Narrow"/>
          <w:b/>
          <w:bCs/>
        </w:rPr>
      </w:pPr>
    </w:p>
    <w:p w14:paraId="0DED1E07" w14:textId="77777777" w:rsidR="00AF61E6" w:rsidRDefault="00AF61E6" w:rsidP="00AF61E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5CA5A5F1" w14:textId="77777777" w:rsidR="00AF61E6" w:rsidRDefault="00AF61E6" w:rsidP="00AF61E6">
      <w:pPr>
        <w:pStyle w:val="PargrafodaLista"/>
        <w:rPr>
          <w:rFonts w:ascii="Arial Narrow" w:hAnsi="Arial Narrow"/>
          <w:b/>
          <w:bCs/>
        </w:rPr>
      </w:pPr>
    </w:p>
    <w:p w14:paraId="59DBFF9E" w14:textId="77777777" w:rsidR="00AF61E6" w:rsidRDefault="00AF61E6" w:rsidP="00AF61E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67EA2DE8" w14:textId="77777777" w:rsidR="00AF61E6" w:rsidRDefault="00AF61E6" w:rsidP="00AF61E6">
      <w:pPr>
        <w:pStyle w:val="PargrafodaLista"/>
        <w:rPr>
          <w:rFonts w:ascii="Arial Narrow" w:hAnsi="Arial Narrow"/>
          <w:b/>
          <w:bCs/>
        </w:rPr>
      </w:pPr>
    </w:p>
    <w:p w14:paraId="1DF0117F" w14:textId="77777777" w:rsidR="00AF61E6" w:rsidRDefault="00AF61E6" w:rsidP="00AF61E6">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1DDC046A" w14:textId="77777777" w:rsidR="00AF61E6" w:rsidRDefault="00AF61E6" w:rsidP="00AF61E6">
      <w:pPr>
        <w:pStyle w:val="Corpodetexto"/>
        <w:ind w:left="1004" w:right="120"/>
        <w:jc w:val="both"/>
        <w:rPr>
          <w:rFonts w:ascii="Arial Narrow" w:hAnsi="Arial Narrow"/>
          <w:b/>
          <w:bCs/>
        </w:rPr>
      </w:pPr>
    </w:p>
    <w:p w14:paraId="1CA210BB" w14:textId="77777777" w:rsidR="00AF61E6" w:rsidRDefault="00AF61E6" w:rsidP="00AF61E6">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10688E95" w14:textId="77777777" w:rsidR="00AF61E6" w:rsidRDefault="00AF61E6" w:rsidP="00AF61E6">
      <w:pPr>
        <w:pStyle w:val="Corpodetexto"/>
        <w:ind w:left="1004" w:right="120"/>
        <w:jc w:val="both"/>
        <w:rPr>
          <w:rFonts w:ascii="Arial Narrow" w:hAnsi="Arial Narrow"/>
          <w:b/>
          <w:bCs/>
        </w:rPr>
      </w:pPr>
    </w:p>
    <w:p w14:paraId="1632A9E5" w14:textId="77777777" w:rsidR="00AF61E6" w:rsidRDefault="00AF61E6" w:rsidP="00AF61E6">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OBRIGAÇÕES DA DETENTORA E DO ORGÃO GERENCIADOR</w:t>
      </w:r>
    </w:p>
    <w:p w14:paraId="30AC7FC6" w14:textId="77777777" w:rsidR="00AF61E6" w:rsidRDefault="00AF61E6" w:rsidP="00AF61E6">
      <w:pPr>
        <w:pStyle w:val="Corpodetexto"/>
        <w:ind w:left="502" w:right="120"/>
        <w:jc w:val="both"/>
        <w:rPr>
          <w:rFonts w:ascii="Arial Narrow" w:hAnsi="Arial Narrow"/>
          <w:b/>
          <w:bCs/>
        </w:rPr>
      </w:pPr>
    </w:p>
    <w:p w14:paraId="64AE90A4" w14:textId="77777777" w:rsidR="00AF61E6" w:rsidRDefault="00AF61E6" w:rsidP="00AF61E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17EFC8E2" w14:textId="77777777" w:rsidR="00AF61E6" w:rsidRDefault="00AF61E6" w:rsidP="00AF61E6">
      <w:pPr>
        <w:pStyle w:val="Corpodetexto"/>
        <w:ind w:left="1004" w:right="120"/>
        <w:jc w:val="both"/>
        <w:rPr>
          <w:rFonts w:ascii="Arial Narrow" w:hAnsi="Arial Narrow"/>
          <w:b/>
          <w:bCs/>
        </w:rPr>
      </w:pPr>
    </w:p>
    <w:p w14:paraId="64FA4FC1"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71D28E27" w14:textId="77777777" w:rsidR="00AF61E6" w:rsidRDefault="00AF61E6" w:rsidP="00AF61E6">
      <w:pPr>
        <w:pStyle w:val="Corpodetexto"/>
        <w:ind w:left="1004" w:right="120"/>
        <w:jc w:val="both"/>
        <w:rPr>
          <w:rFonts w:ascii="Arial Narrow" w:hAnsi="Arial Narrow"/>
          <w:b/>
          <w:bCs/>
        </w:rPr>
      </w:pPr>
    </w:p>
    <w:p w14:paraId="35A475B7"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0144B797"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4443C19F" w14:textId="77777777" w:rsidR="00AF61E6" w:rsidRDefault="00AF61E6" w:rsidP="00AF61E6">
      <w:pPr>
        <w:pStyle w:val="PargrafodaLista"/>
        <w:rPr>
          <w:rFonts w:ascii="Arial Narrow" w:hAnsi="Arial Narrow" w:cs="Arial"/>
        </w:rPr>
      </w:pPr>
    </w:p>
    <w:p w14:paraId="7667B937"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04397117" w14:textId="77777777" w:rsidR="00AF61E6" w:rsidRDefault="00AF61E6" w:rsidP="00AF61E6">
      <w:pPr>
        <w:rPr>
          <w:rFonts w:ascii="Arial Narrow" w:hAnsi="Arial Narrow"/>
          <w:b/>
          <w:bCs/>
        </w:rPr>
      </w:pPr>
    </w:p>
    <w:p w14:paraId="2AB42772"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5C59FAB5" w14:textId="77777777" w:rsidR="00AF61E6" w:rsidRDefault="00AF61E6" w:rsidP="00AF61E6">
      <w:pPr>
        <w:pStyle w:val="PargrafodaLista"/>
        <w:rPr>
          <w:rFonts w:ascii="Arial Narrow" w:hAnsi="Arial Narrow"/>
          <w:b/>
          <w:bCs/>
        </w:rPr>
      </w:pPr>
    </w:p>
    <w:p w14:paraId="02F3D7BC"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5FA802F0" w14:textId="77777777" w:rsidR="00AF61E6" w:rsidRDefault="00AF61E6" w:rsidP="00AF61E6">
      <w:pPr>
        <w:pStyle w:val="PargrafodaLista"/>
        <w:rPr>
          <w:rFonts w:ascii="Arial Narrow" w:hAnsi="Arial Narrow"/>
          <w:b/>
          <w:bCs/>
        </w:rPr>
      </w:pPr>
    </w:p>
    <w:p w14:paraId="4B85A182"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6091CD6B" w14:textId="77777777" w:rsidR="00AF61E6" w:rsidRDefault="00AF61E6" w:rsidP="00AF61E6">
      <w:pPr>
        <w:pStyle w:val="PargrafodaLista"/>
        <w:rPr>
          <w:rFonts w:ascii="Arial Narrow" w:hAnsi="Arial Narrow"/>
          <w:b/>
          <w:bCs/>
        </w:rPr>
      </w:pPr>
    </w:p>
    <w:p w14:paraId="54826FDD" w14:textId="558ED05F" w:rsidR="00AF61E6" w:rsidRDefault="00AF61E6" w:rsidP="00AF61E6">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r w:rsidR="00396702">
        <w:rPr>
          <w:rFonts w:ascii="Arial Narrow" w:hAnsi="Arial Narrow" w:cs="Arial"/>
        </w:rPr>
        <w:t>as condições</w:t>
      </w:r>
      <w:r>
        <w:rPr>
          <w:rFonts w:ascii="Arial Narrow" w:hAnsi="Arial Narrow" w:cs="Arial"/>
        </w:rPr>
        <w:t xml:space="preserve"> de habilitação e qualificação exigidas na licitação;</w:t>
      </w:r>
    </w:p>
    <w:p w14:paraId="2B0A6401" w14:textId="77777777" w:rsidR="00AF61E6" w:rsidRDefault="00AF61E6" w:rsidP="00AF61E6">
      <w:pPr>
        <w:pStyle w:val="PargrafodaLista"/>
        <w:rPr>
          <w:rFonts w:ascii="Arial Narrow" w:hAnsi="Arial Narrow" w:cs="Arial"/>
        </w:rPr>
      </w:pPr>
    </w:p>
    <w:p w14:paraId="48AB315C"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6A917CB2" w14:textId="77777777" w:rsidR="00AF61E6" w:rsidRDefault="00AF61E6" w:rsidP="00AF61E6">
      <w:pPr>
        <w:pStyle w:val="PargrafodaLista"/>
        <w:rPr>
          <w:rFonts w:ascii="Arial Narrow" w:hAnsi="Arial Narrow" w:cs="Arial"/>
        </w:rPr>
      </w:pPr>
    </w:p>
    <w:p w14:paraId="6A69B68B"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748CD254" w14:textId="77777777" w:rsidR="00AF61E6" w:rsidRDefault="00AF61E6" w:rsidP="00AF61E6">
      <w:pPr>
        <w:pStyle w:val="PargrafodaLista"/>
        <w:rPr>
          <w:rFonts w:ascii="Arial Narrow" w:hAnsi="Arial Narrow" w:cs="Arial"/>
        </w:rPr>
      </w:pPr>
    </w:p>
    <w:p w14:paraId="596DC691"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636791CC" w14:textId="77777777" w:rsidR="00AF61E6" w:rsidRDefault="00AF61E6" w:rsidP="00AF61E6">
      <w:pPr>
        <w:pStyle w:val="PargrafodaLista"/>
        <w:tabs>
          <w:tab w:val="left" w:pos="834"/>
        </w:tabs>
        <w:ind w:left="833" w:firstLine="0"/>
        <w:rPr>
          <w:rFonts w:ascii="Arial Narrow" w:hAnsi="Arial Narrow" w:cs="Arial"/>
        </w:rPr>
      </w:pPr>
    </w:p>
    <w:p w14:paraId="1751393F"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220DDC36" w14:textId="77777777" w:rsidR="00AF61E6" w:rsidRDefault="00AF61E6" w:rsidP="00AF61E6">
      <w:pPr>
        <w:pStyle w:val="PargrafodaLista"/>
        <w:rPr>
          <w:rFonts w:ascii="Arial Narrow" w:hAnsi="Arial Narrow" w:cs="Arial"/>
        </w:rPr>
      </w:pPr>
    </w:p>
    <w:p w14:paraId="08C5D18C"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280497BE" w14:textId="77777777" w:rsidR="00AF61E6" w:rsidRDefault="00AF61E6" w:rsidP="00AF61E6">
      <w:pPr>
        <w:pStyle w:val="PargrafodaLista"/>
        <w:rPr>
          <w:rFonts w:ascii="Arial Narrow" w:hAnsi="Arial Narrow" w:cs="Arial"/>
        </w:rPr>
      </w:pPr>
    </w:p>
    <w:p w14:paraId="533E0A1F"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lastRenderedPageBreak/>
        <w:t>Armazenar todos os materiais e utensílios utilizados na execução do objeto, sendo de sua inteira responsabilidade a guarda, conservação e danos que porventura vierem a sofrer;</w:t>
      </w:r>
    </w:p>
    <w:p w14:paraId="0E1726A6" w14:textId="77777777" w:rsidR="00AF61E6" w:rsidRDefault="00AF61E6" w:rsidP="00AF61E6">
      <w:pPr>
        <w:pStyle w:val="PargrafodaLista"/>
        <w:rPr>
          <w:rFonts w:ascii="Arial Narrow" w:hAnsi="Arial Narrow" w:cs="Arial"/>
        </w:rPr>
      </w:pPr>
    </w:p>
    <w:p w14:paraId="29326A8C"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Atender as diretrizes da LGPD (Lei Geral de Proteção de Dados);</w:t>
      </w:r>
    </w:p>
    <w:p w14:paraId="0E2E5833" w14:textId="77777777" w:rsidR="00AF61E6" w:rsidRDefault="00AF61E6" w:rsidP="00AF61E6">
      <w:pPr>
        <w:pStyle w:val="PargrafodaLista"/>
        <w:rPr>
          <w:rFonts w:ascii="Arial Narrow" w:hAnsi="Arial Narrow" w:cs="Arial"/>
        </w:rPr>
      </w:pPr>
    </w:p>
    <w:p w14:paraId="22FA601D"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7A460C3A" w14:textId="77777777" w:rsidR="00AF61E6" w:rsidRDefault="00AF61E6" w:rsidP="00AF61E6">
      <w:pPr>
        <w:pStyle w:val="PargrafodaLista"/>
        <w:tabs>
          <w:tab w:val="left" w:pos="834"/>
        </w:tabs>
        <w:ind w:left="833" w:right="122" w:firstLine="0"/>
        <w:rPr>
          <w:rFonts w:ascii="Arial Narrow" w:hAnsi="Arial Narrow" w:cs="Arial"/>
        </w:rPr>
      </w:pPr>
    </w:p>
    <w:p w14:paraId="6C500926"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557BEF37" w14:textId="77777777" w:rsidR="00AF61E6" w:rsidRDefault="00AF61E6" w:rsidP="00AF61E6">
      <w:pPr>
        <w:pStyle w:val="PargrafodaLista"/>
        <w:rPr>
          <w:rFonts w:ascii="Arial Narrow" w:hAnsi="Arial Narrow"/>
          <w:b/>
          <w:bCs/>
        </w:rPr>
      </w:pPr>
    </w:p>
    <w:p w14:paraId="0E94E6ED"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016BD2B1" w14:textId="77777777" w:rsidR="00AF61E6" w:rsidRDefault="00AF61E6" w:rsidP="00AF61E6">
      <w:pPr>
        <w:pStyle w:val="PargrafodaLista"/>
        <w:rPr>
          <w:rFonts w:ascii="Arial Narrow" w:hAnsi="Arial Narrow"/>
          <w:b/>
          <w:bCs/>
        </w:rPr>
      </w:pPr>
    </w:p>
    <w:p w14:paraId="207E7372" w14:textId="4653D774" w:rsidR="00AF61E6" w:rsidRDefault="00AF61E6" w:rsidP="00AF61E6">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 xml:space="preserve">Atender os critérios dos </w:t>
      </w:r>
      <w:r w:rsidR="00396702">
        <w:rPr>
          <w:rFonts w:ascii="Arial Narrow" w:hAnsi="Arial Narrow"/>
        </w:rPr>
        <w:t>órgãos</w:t>
      </w:r>
      <w:r>
        <w:rPr>
          <w:rFonts w:ascii="Arial Narrow" w:hAnsi="Arial Narrow"/>
        </w:rPr>
        <w:t xml:space="preserve"> regulamentadores de produtos e serviços.</w:t>
      </w:r>
    </w:p>
    <w:p w14:paraId="2E1F9729" w14:textId="77777777" w:rsidR="00AF61E6" w:rsidRDefault="00AF61E6" w:rsidP="00AF61E6">
      <w:pPr>
        <w:pStyle w:val="PargrafodaLista"/>
        <w:rPr>
          <w:rFonts w:ascii="Arial Narrow" w:hAnsi="Arial Narrow"/>
          <w:b/>
          <w:bCs/>
        </w:rPr>
      </w:pPr>
    </w:p>
    <w:p w14:paraId="0CF6CE76" w14:textId="77777777" w:rsidR="00AF61E6" w:rsidRDefault="00AF61E6" w:rsidP="00AF61E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735B366E" w14:textId="77777777" w:rsidR="00AF61E6" w:rsidRDefault="00AF61E6" w:rsidP="00AF61E6">
      <w:pPr>
        <w:pStyle w:val="Corpodetexto"/>
        <w:ind w:left="502" w:right="120"/>
        <w:jc w:val="both"/>
        <w:rPr>
          <w:rFonts w:ascii="Arial Narrow" w:hAnsi="Arial Narrow"/>
          <w:b/>
          <w:bCs/>
        </w:rPr>
      </w:pPr>
    </w:p>
    <w:p w14:paraId="0D440CF1"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Receber o objeto no prazo e condições estabelecidas no Edital e seus anexos;</w:t>
      </w:r>
    </w:p>
    <w:p w14:paraId="06B135DF" w14:textId="77777777" w:rsidR="00AF61E6" w:rsidRDefault="00AF61E6" w:rsidP="00AF61E6">
      <w:pPr>
        <w:pStyle w:val="Corpodetexto"/>
        <w:ind w:left="502" w:right="120"/>
        <w:jc w:val="both"/>
        <w:rPr>
          <w:rFonts w:ascii="Arial Narrow" w:hAnsi="Arial Narrow"/>
        </w:rPr>
      </w:pPr>
    </w:p>
    <w:p w14:paraId="576C67F4"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74DCE177" w14:textId="77777777" w:rsidR="00AF61E6" w:rsidRDefault="00AF61E6" w:rsidP="00AF61E6">
      <w:pPr>
        <w:pStyle w:val="Corpodetexto"/>
        <w:ind w:left="502" w:right="120"/>
        <w:jc w:val="both"/>
        <w:rPr>
          <w:rFonts w:ascii="Arial Narrow" w:hAnsi="Arial Narrow"/>
        </w:rPr>
      </w:pPr>
    </w:p>
    <w:p w14:paraId="58C28CAA"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3A9B281B" w14:textId="77777777" w:rsidR="00AF61E6" w:rsidRDefault="00AF61E6" w:rsidP="00AF61E6">
      <w:pPr>
        <w:pStyle w:val="Corpodetexto"/>
        <w:ind w:left="502" w:right="120"/>
        <w:jc w:val="both"/>
        <w:rPr>
          <w:rFonts w:ascii="Arial Narrow" w:hAnsi="Arial Narrow"/>
        </w:rPr>
      </w:pPr>
    </w:p>
    <w:p w14:paraId="6D5E5F2F"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587683EF" w14:textId="77777777" w:rsidR="00AF61E6" w:rsidRDefault="00AF61E6" w:rsidP="00AF61E6">
      <w:pPr>
        <w:pStyle w:val="Corpodetexto"/>
        <w:ind w:left="502" w:right="120"/>
        <w:jc w:val="both"/>
        <w:rPr>
          <w:rFonts w:ascii="Arial Narrow" w:hAnsi="Arial Narrow"/>
        </w:rPr>
      </w:pPr>
    </w:p>
    <w:p w14:paraId="55B05D63"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69FB7894" w14:textId="77777777" w:rsidR="00AF61E6" w:rsidRDefault="00AF61E6" w:rsidP="00AF61E6">
      <w:pPr>
        <w:pStyle w:val="Corpodetexto"/>
        <w:ind w:left="502" w:right="120"/>
        <w:jc w:val="both"/>
        <w:rPr>
          <w:rFonts w:ascii="Arial Narrow" w:hAnsi="Arial Narrow"/>
        </w:rPr>
      </w:pPr>
    </w:p>
    <w:p w14:paraId="6F4DA8E5" w14:textId="77F4B30F" w:rsidR="00AF61E6" w:rsidRDefault="00AF61E6" w:rsidP="00AF61E6">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sidR="00396702">
        <w:rPr>
          <w:rFonts w:ascii="Arial Narrow" w:hAnsi="Arial Narrow"/>
        </w:rPr>
        <w:t>ou subordinados</w:t>
      </w:r>
      <w:r>
        <w:rPr>
          <w:rFonts w:ascii="Arial Narrow" w:hAnsi="Arial Narrow"/>
        </w:rPr>
        <w:t>;</w:t>
      </w:r>
    </w:p>
    <w:p w14:paraId="11553EF2" w14:textId="77777777" w:rsidR="00AF61E6" w:rsidRDefault="00AF61E6" w:rsidP="00AF61E6">
      <w:pPr>
        <w:pStyle w:val="Corpodetexto"/>
        <w:ind w:left="502" w:right="120"/>
        <w:jc w:val="both"/>
        <w:rPr>
          <w:rFonts w:ascii="Arial Narrow" w:hAnsi="Arial Narrow"/>
        </w:rPr>
      </w:pPr>
    </w:p>
    <w:p w14:paraId="0E5C972B"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11200A84" w14:textId="77777777" w:rsidR="00AF61E6" w:rsidRDefault="00AF61E6" w:rsidP="00AF61E6">
      <w:pPr>
        <w:pStyle w:val="PargrafodaLista"/>
        <w:rPr>
          <w:rFonts w:ascii="Arial Narrow" w:hAnsi="Arial Narrow"/>
        </w:rPr>
      </w:pPr>
    </w:p>
    <w:p w14:paraId="15401EC8"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57E9944E" w14:textId="77777777" w:rsidR="00AF61E6" w:rsidRDefault="00AF61E6" w:rsidP="00AF61E6">
      <w:pPr>
        <w:pStyle w:val="PargrafodaLista"/>
        <w:rPr>
          <w:rFonts w:ascii="Arial Narrow" w:hAnsi="Arial Narrow"/>
        </w:rPr>
      </w:pPr>
    </w:p>
    <w:p w14:paraId="36EB5046" w14:textId="77777777" w:rsidR="00AF61E6" w:rsidRDefault="00AF61E6" w:rsidP="00AF61E6">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Emitir a Solicitação de Fornecimento à detentora, para que a mesma proceda a efetiva entrega do objeto.</w:t>
      </w:r>
    </w:p>
    <w:p w14:paraId="7C736265" w14:textId="77777777" w:rsidR="00AF61E6" w:rsidRDefault="00AF61E6" w:rsidP="00AF61E6">
      <w:pPr>
        <w:pStyle w:val="PargrafodaLista"/>
        <w:rPr>
          <w:rFonts w:ascii="Arial Narrow" w:hAnsi="Arial Narrow"/>
        </w:rPr>
      </w:pPr>
    </w:p>
    <w:p w14:paraId="7192BC24" w14:textId="77777777" w:rsidR="00AF61E6" w:rsidRDefault="00AF61E6" w:rsidP="00AF61E6">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 CANCELAMENTO</w:t>
      </w:r>
    </w:p>
    <w:p w14:paraId="2548B03C" w14:textId="77777777" w:rsidR="00AF61E6" w:rsidRDefault="00AF61E6" w:rsidP="00AF61E6">
      <w:pPr>
        <w:pStyle w:val="Corpodetexto"/>
        <w:ind w:left="360" w:right="120"/>
        <w:jc w:val="both"/>
        <w:rPr>
          <w:rFonts w:ascii="Arial Narrow" w:hAnsi="Arial Narrow"/>
          <w:b/>
          <w:bCs/>
        </w:rPr>
      </w:pPr>
    </w:p>
    <w:p w14:paraId="709DAAB6" w14:textId="77777777" w:rsidR="00AF61E6" w:rsidRDefault="00AF61E6" w:rsidP="00AF61E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detentora terá seu Registro cancelado quando:</w:t>
      </w:r>
    </w:p>
    <w:p w14:paraId="6BAAFBCE" w14:textId="77777777" w:rsidR="00AF61E6" w:rsidRDefault="00AF61E6" w:rsidP="00AF61E6">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Descumprir as condições desta Ata de Registro de Preços;</w:t>
      </w:r>
    </w:p>
    <w:p w14:paraId="198AF910" w14:textId="77777777" w:rsidR="00AF61E6" w:rsidRDefault="00AF61E6" w:rsidP="00AF61E6">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03818B98" w14:textId="77777777" w:rsidR="00AF61E6" w:rsidRDefault="00AF61E6" w:rsidP="00AF61E6">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lastRenderedPageBreak/>
        <w:t>Não aceitar reduzir o preço de contrato decorrente desta Ata, na hipótese de se tornar superior àqueles praticados no mercado; ou</w:t>
      </w:r>
    </w:p>
    <w:p w14:paraId="1BD50337" w14:textId="77777777" w:rsidR="00AF61E6" w:rsidRDefault="00AF61E6" w:rsidP="00AF61E6">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55E902E9" w14:textId="77777777" w:rsidR="00AF61E6" w:rsidRDefault="00AF61E6" w:rsidP="00AF61E6">
      <w:pPr>
        <w:pStyle w:val="Corpodetexto"/>
        <w:ind w:left="502" w:right="120"/>
        <w:jc w:val="both"/>
        <w:rPr>
          <w:rFonts w:ascii="Arial Narrow" w:hAnsi="Arial Narrow"/>
          <w:b/>
          <w:bCs/>
        </w:rPr>
      </w:pPr>
    </w:p>
    <w:p w14:paraId="67218BBE" w14:textId="77777777"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0CFAF5D5" w14:textId="77777777" w:rsidR="00AF61E6" w:rsidRDefault="00AF61E6" w:rsidP="00AF61E6">
      <w:pPr>
        <w:pStyle w:val="Corpodetexto"/>
        <w:ind w:left="709" w:right="120"/>
        <w:jc w:val="both"/>
        <w:rPr>
          <w:rFonts w:ascii="Arial Narrow" w:hAnsi="Arial Narrow"/>
          <w:b/>
          <w:bCs/>
        </w:rPr>
      </w:pPr>
    </w:p>
    <w:p w14:paraId="12B59EE2" w14:textId="77777777"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5C9D07E9" w14:textId="77777777" w:rsidR="00AF61E6" w:rsidRDefault="00AF61E6" w:rsidP="00AF61E6">
      <w:pPr>
        <w:pStyle w:val="PargrafodaLista"/>
        <w:numPr>
          <w:ilvl w:val="4"/>
          <w:numId w:val="18"/>
        </w:numPr>
        <w:rPr>
          <w:rFonts w:ascii="Arial Narrow" w:hAnsi="Arial Narrow"/>
          <w:b/>
          <w:bCs/>
        </w:rPr>
      </w:pPr>
      <w:r>
        <w:rPr>
          <w:rFonts w:ascii="Arial Narrow" w:hAnsi="Arial Narrow"/>
        </w:rPr>
        <w:t>Por razão de interesse público; ou</w:t>
      </w:r>
    </w:p>
    <w:p w14:paraId="0F455E3F" w14:textId="77777777" w:rsidR="00AF61E6" w:rsidRDefault="00AF61E6" w:rsidP="00AF61E6">
      <w:pPr>
        <w:pStyle w:val="PargrafodaLista"/>
        <w:numPr>
          <w:ilvl w:val="4"/>
          <w:numId w:val="18"/>
        </w:numPr>
        <w:rPr>
          <w:rFonts w:ascii="Arial Narrow" w:hAnsi="Arial Narrow"/>
          <w:b/>
          <w:bCs/>
        </w:rPr>
      </w:pPr>
      <w:r>
        <w:rPr>
          <w:rFonts w:ascii="Arial Narrow" w:hAnsi="Arial Narrow"/>
        </w:rPr>
        <w:t>A pedido do fornecedor.</w:t>
      </w:r>
    </w:p>
    <w:p w14:paraId="733D603D" w14:textId="77777777" w:rsidR="00AF61E6" w:rsidRDefault="00AF61E6" w:rsidP="00AF61E6">
      <w:pPr>
        <w:pStyle w:val="PargrafodaLista"/>
        <w:rPr>
          <w:rFonts w:ascii="Arial Narrow" w:hAnsi="Arial Narrow"/>
          <w:b/>
          <w:bCs/>
          <w:sz w:val="22"/>
        </w:rPr>
      </w:pPr>
    </w:p>
    <w:p w14:paraId="14A1FDB2" w14:textId="77777777"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258E611E" w14:textId="77777777" w:rsidR="00AF61E6" w:rsidRDefault="00AF61E6" w:rsidP="00AF61E6">
      <w:pPr>
        <w:pStyle w:val="Corpodetexto"/>
        <w:ind w:left="360" w:right="120"/>
        <w:jc w:val="both"/>
        <w:rPr>
          <w:rFonts w:ascii="Arial Narrow" w:hAnsi="Arial Narrow"/>
          <w:b/>
          <w:bCs/>
        </w:rPr>
      </w:pPr>
    </w:p>
    <w:p w14:paraId="6230925D" w14:textId="77777777" w:rsidR="00AF61E6" w:rsidRDefault="00AF61E6" w:rsidP="00AF61E6">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LEI GERAL DE PROTEÇÃO DE DADOS (LGPD)</w:t>
      </w:r>
    </w:p>
    <w:p w14:paraId="7C6BEB26" w14:textId="77777777" w:rsidR="00AF61E6" w:rsidRDefault="00AF61E6" w:rsidP="00AF61E6">
      <w:pPr>
        <w:pStyle w:val="Corpodetexto"/>
        <w:ind w:left="360" w:right="120"/>
        <w:jc w:val="both"/>
        <w:rPr>
          <w:rFonts w:ascii="Arial Narrow" w:hAnsi="Arial Narrow"/>
          <w:b/>
          <w:bCs/>
        </w:rPr>
      </w:pPr>
    </w:p>
    <w:p w14:paraId="53290A30" w14:textId="77777777"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6878B72A" w14:textId="77777777" w:rsidR="00AF61E6" w:rsidRDefault="00AF61E6" w:rsidP="00AF61E6">
      <w:pPr>
        <w:pStyle w:val="Corpodetexto"/>
        <w:ind w:left="502" w:right="120"/>
        <w:jc w:val="both"/>
        <w:rPr>
          <w:rFonts w:ascii="Arial Narrow" w:hAnsi="Arial Narrow"/>
        </w:rPr>
      </w:pPr>
    </w:p>
    <w:p w14:paraId="7A17BD64" w14:textId="77777777"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7BC99E2F" w14:textId="77777777" w:rsidR="00AF61E6" w:rsidRDefault="00AF61E6" w:rsidP="00AF61E6">
      <w:pPr>
        <w:pStyle w:val="Corpodetexto"/>
        <w:ind w:left="502" w:right="120"/>
        <w:jc w:val="both"/>
        <w:rPr>
          <w:rFonts w:ascii="Arial Narrow" w:hAnsi="Arial Narrow"/>
        </w:rPr>
      </w:pPr>
    </w:p>
    <w:p w14:paraId="00C670D5" w14:textId="77777777"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57E34351" w14:textId="77777777" w:rsidR="00AF61E6" w:rsidRDefault="00AF61E6" w:rsidP="00AF61E6">
      <w:pPr>
        <w:pStyle w:val="Corpodetexto"/>
        <w:ind w:left="502" w:right="120"/>
        <w:jc w:val="both"/>
        <w:rPr>
          <w:rFonts w:ascii="Arial Narrow" w:hAnsi="Arial Narrow"/>
        </w:rPr>
      </w:pPr>
    </w:p>
    <w:p w14:paraId="449A4D26" w14:textId="77777777"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6E8E7E1F" w14:textId="77777777" w:rsidR="00AF61E6" w:rsidRDefault="00AF61E6" w:rsidP="00AF61E6">
      <w:pPr>
        <w:pStyle w:val="Corpodetexto"/>
        <w:ind w:left="502" w:right="120"/>
        <w:jc w:val="both"/>
        <w:rPr>
          <w:rFonts w:ascii="Arial Narrow" w:hAnsi="Arial Narrow"/>
        </w:rPr>
      </w:pPr>
    </w:p>
    <w:p w14:paraId="6B896ADD" w14:textId="77777777"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11D58704" w14:textId="77777777" w:rsidR="00AF61E6" w:rsidRDefault="00AF61E6" w:rsidP="00AF61E6">
      <w:pPr>
        <w:pStyle w:val="Corpodetexto"/>
        <w:ind w:left="502" w:right="120"/>
        <w:jc w:val="both"/>
        <w:rPr>
          <w:rFonts w:ascii="Arial Narrow" w:hAnsi="Arial Narrow"/>
        </w:rPr>
      </w:pPr>
    </w:p>
    <w:p w14:paraId="47A95921" w14:textId="77777777"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46CD1510" w14:textId="77777777" w:rsidR="00AF61E6" w:rsidRDefault="00AF61E6" w:rsidP="00AF61E6">
      <w:pPr>
        <w:pStyle w:val="Corpodetexto"/>
        <w:ind w:left="502" w:right="120"/>
        <w:jc w:val="both"/>
        <w:rPr>
          <w:rFonts w:ascii="Arial Narrow" w:hAnsi="Arial Narrow"/>
        </w:rPr>
      </w:pPr>
    </w:p>
    <w:p w14:paraId="44ADEAFE" w14:textId="1825FCD9"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w:t>
      </w:r>
      <w:r>
        <w:rPr>
          <w:rFonts w:ascii="Arial Narrow" w:hAnsi="Arial Narrow"/>
        </w:rPr>
        <w:lastRenderedPageBreak/>
        <w:t xml:space="preserve">e/ou dos dados pessoais, respeitem o dever de proteção, confidencialidade e sigilo, </w:t>
      </w:r>
      <w:r w:rsidR="00396702">
        <w:rPr>
          <w:rFonts w:ascii="Arial Narrow" w:hAnsi="Arial Narrow"/>
        </w:rPr>
        <w:t>alertando-os</w:t>
      </w:r>
      <w:r>
        <w:rPr>
          <w:rFonts w:ascii="Arial Narrow" w:hAnsi="Arial Narrow"/>
        </w:rPr>
        <w:t xml:space="preserve"> sobre as responsabilidades decorrentes do descumprimento de tal dever.</w:t>
      </w:r>
    </w:p>
    <w:p w14:paraId="5F1CE67E" w14:textId="77777777" w:rsidR="00AF61E6" w:rsidRDefault="00AF61E6" w:rsidP="00AF61E6">
      <w:pPr>
        <w:pStyle w:val="Corpodetexto"/>
        <w:ind w:left="502" w:right="120"/>
        <w:jc w:val="both"/>
        <w:rPr>
          <w:rFonts w:ascii="Arial Narrow" w:hAnsi="Arial Narrow"/>
        </w:rPr>
      </w:pPr>
    </w:p>
    <w:p w14:paraId="72C34FE7" w14:textId="77777777"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49DD52D8" w14:textId="77777777" w:rsidR="00AF61E6" w:rsidRDefault="00AF61E6" w:rsidP="00AF61E6">
      <w:pPr>
        <w:pStyle w:val="Corpodetexto"/>
        <w:ind w:left="502" w:right="120"/>
        <w:jc w:val="both"/>
        <w:rPr>
          <w:rFonts w:ascii="Arial Narrow" w:hAnsi="Arial Narrow"/>
        </w:rPr>
      </w:pPr>
    </w:p>
    <w:p w14:paraId="4AC0011C" w14:textId="77777777"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42F76471" w14:textId="77777777" w:rsidR="00AF61E6" w:rsidRDefault="00AF61E6" w:rsidP="00AF61E6">
      <w:pPr>
        <w:pStyle w:val="Corpodetexto"/>
        <w:ind w:left="502" w:right="120"/>
        <w:jc w:val="both"/>
        <w:rPr>
          <w:rFonts w:ascii="Arial Narrow" w:hAnsi="Arial Narrow"/>
        </w:rPr>
      </w:pPr>
    </w:p>
    <w:p w14:paraId="27D511A7" w14:textId="77777777"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3412FBE6" w14:textId="77777777" w:rsidR="00AF61E6" w:rsidRDefault="00AF61E6" w:rsidP="00AF61E6">
      <w:pPr>
        <w:pStyle w:val="Corpodetexto"/>
        <w:ind w:left="502" w:right="120"/>
        <w:jc w:val="both"/>
        <w:rPr>
          <w:rFonts w:ascii="Arial Narrow" w:hAnsi="Arial Narrow"/>
        </w:rPr>
      </w:pPr>
    </w:p>
    <w:p w14:paraId="5756844A" w14:textId="77777777"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2D1DEDA4" w14:textId="77777777" w:rsidR="00AF61E6" w:rsidRDefault="00AF61E6" w:rsidP="00AF61E6">
      <w:pPr>
        <w:pStyle w:val="Corpodetexto"/>
        <w:ind w:left="502" w:right="120"/>
        <w:jc w:val="both"/>
        <w:rPr>
          <w:rFonts w:ascii="Arial Narrow" w:hAnsi="Arial Narrow"/>
        </w:rPr>
      </w:pPr>
    </w:p>
    <w:p w14:paraId="70326F7D" w14:textId="77777777"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59EBF01E" w14:textId="77777777" w:rsidR="00AF61E6" w:rsidRDefault="00AF61E6" w:rsidP="00AF61E6">
      <w:pPr>
        <w:pStyle w:val="Corpodetexto"/>
        <w:ind w:left="502" w:right="120"/>
        <w:jc w:val="both"/>
        <w:rPr>
          <w:rFonts w:ascii="Arial Narrow" w:hAnsi="Arial Narrow"/>
        </w:rPr>
      </w:pPr>
    </w:p>
    <w:p w14:paraId="4B678358" w14:textId="77777777"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5D2695A4" w14:textId="77777777" w:rsidR="00AF61E6" w:rsidRDefault="00AF61E6" w:rsidP="00AF61E6">
      <w:pPr>
        <w:pStyle w:val="PargrafodaLista"/>
        <w:rPr>
          <w:rFonts w:ascii="Arial Narrow" w:hAnsi="Arial Narrow"/>
          <w:b/>
          <w:bCs/>
        </w:rPr>
      </w:pPr>
    </w:p>
    <w:p w14:paraId="2C47AA24" w14:textId="77777777" w:rsidR="00AF61E6" w:rsidRDefault="00AF61E6" w:rsidP="00AF61E6">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DAS INFRAÇÕES E SANÇÕES ADMINISTRATIVAS</w:t>
      </w:r>
    </w:p>
    <w:p w14:paraId="545700B1" w14:textId="77777777" w:rsidR="00AF61E6" w:rsidRDefault="00AF61E6" w:rsidP="00AF61E6">
      <w:pPr>
        <w:pStyle w:val="Corpodetexto"/>
        <w:ind w:left="360" w:right="120"/>
        <w:jc w:val="both"/>
        <w:rPr>
          <w:rFonts w:ascii="Arial Narrow" w:hAnsi="Arial Narrow"/>
          <w:b/>
          <w:bCs/>
        </w:rPr>
      </w:pPr>
    </w:p>
    <w:p w14:paraId="28C2696F" w14:textId="40870C9F"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efeitos da presente cláusula, considera-se que após a realização da Solicitação de Fornecimento por </w:t>
      </w:r>
      <w:r w:rsidR="00396702">
        <w:rPr>
          <w:rFonts w:ascii="Arial Narrow" w:hAnsi="Arial Narrow"/>
        </w:rPr>
        <w:t>Órgão</w:t>
      </w:r>
      <w:r>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455386B7" w14:textId="77777777" w:rsidR="00AF61E6" w:rsidRDefault="00AF61E6" w:rsidP="00AF61E6">
      <w:pPr>
        <w:pStyle w:val="Corpodetexto"/>
        <w:ind w:left="709" w:right="120"/>
        <w:jc w:val="both"/>
        <w:rPr>
          <w:rFonts w:ascii="Arial Narrow" w:hAnsi="Arial Narrow"/>
          <w:b/>
          <w:bCs/>
        </w:rPr>
      </w:pPr>
    </w:p>
    <w:p w14:paraId="3063E795" w14:textId="3CACD7BC"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cumprimento dessa cláusula, considera-se para o ato </w:t>
      </w:r>
      <w:r w:rsidR="00396702">
        <w:rPr>
          <w:rFonts w:ascii="Arial Narrow" w:hAnsi="Arial Narrow"/>
        </w:rPr>
        <w:t>específico</w:t>
      </w:r>
      <w:r>
        <w:rPr>
          <w:rFonts w:ascii="Arial Narrow" w:hAnsi="Arial Narrow"/>
        </w:rPr>
        <w:t xml:space="preserve"> após a realização da Solicitação de Fornecimento, que o ORGÃO GERENCIADOR passe a ser denominada CONTRATANTE e a DETENTORA passe a ser denominada CONTRATADA;</w:t>
      </w:r>
    </w:p>
    <w:p w14:paraId="03B81573" w14:textId="77777777" w:rsidR="00AF61E6" w:rsidRDefault="00AF61E6" w:rsidP="00AF61E6">
      <w:pPr>
        <w:pStyle w:val="Corpodetexto"/>
        <w:ind w:left="502" w:right="120"/>
        <w:jc w:val="both"/>
        <w:rPr>
          <w:rFonts w:ascii="Arial Narrow" w:hAnsi="Arial Narrow"/>
          <w:b/>
          <w:bCs/>
        </w:rPr>
      </w:pPr>
    </w:p>
    <w:p w14:paraId="481B99D8" w14:textId="77777777" w:rsidR="00AF61E6" w:rsidRDefault="00AF61E6" w:rsidP="00AF61E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Comete infração administrativa, nos termos da Lei 14.133/2021, o detentor que:</w:t>
      </w:r>
    </w:p>
    <w:p w14:paraId="65E9CEBB" w14:textId="77777777" w:rsidR="00AF61E6" w:rsidRDefault="00AF61E6" w:rsidP="00AF61E6">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w:t>
      </w:r>
    </w:p>
    <w:p w14:paraId="55ACBEEA" w14:textId="77777777" w:rsidR="00AF61E6" w:rsidRDefault="00AF61E6" w:rsidP="00AF61E6">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5F24EED2" w14:textId="77777777" w:rsidR="00AF61E6" w:rsidRDefault="00AF61E6" w:rsidP="00AF61E6">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total do contrato;</w:t>
      </w:r>
    </w:p>
    <w:p w14:paraId="26EAE9FF" w14:textId="77777777" w:rsidR="00AF61E6" w:rsidRDefault="00AF61E6" w:rsidP="00AF61E6">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1D1FB135" w14:textId="77777777" w:rsidR="00AF61E6" w:rsidRDefault="00AF61E6" w:rsidP="00AF61E6">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63DE025D" w14:textId="77777777" w:rsidR="00AF61E6" w:rsidRDefault="00AF61E6" w:rsidP="00AF61E6">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fraudulento na execução do contrato;</w:t>
      </w:r>
    </w:p>
    <w:p w14:paraId="570D87E5" w14:textId="77777777" w:rsidR="00AF61E6" w:rsidRDefault="00AF61E6" w:rsidP="00AF61E6">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comportar-se de modo inidôneo ou cometer fraude de qualquer natureza;</w:t>
      </w:r>
    </w:p>
    <w:p w14:paraId="3D233B6D" w14:textId="77777777" w:rsidR="00AF61E6" w:rsidRDefault="00AF61E6" w:rsidP="00AF61E6">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lesivo previsto no art. 5º da Lei nº 12.846, de 1º de agosto de 2013.</w:t>
      </w:r>
    </w:p>
    <w:p w14:paraId="0BAB9945" w14:textId="77777777" w:rsidR="00AF61E6" w:rsidRDefault="00AF61E6" w:rsidP="00AF61E6">
      <w:pPr>
        <w:pStyle w:val="Corpodetexto"/>
        <w:ind w:left="502" w:right="120"/>
        <w:jc w:val="both"/>
        <w:rPr>
          <w:rFonts w:ascii="Arial Narrow" w:hAnsi="Arial Narrow"/>
          <w:b/>
          <w:bCs/>
        </w:rPr>
      </w:pPr>
    </w:p>
    <w:p w14:paraId="5123A948" w14:textId="77777777" w:rsidR="00AF61E6" w:rsidRDefault="00AF61E6" w:rsidP="00AF61E6">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lastRenderedPageBreak/>
        <w:t>Serão aplicadas ao contratado que incorrer nas infrações acima descritas as seguintes sanções:</w:t>
      </w:r>
    </w:p>
    <w:p w14:paraId="6022185B" w14:textId="77777777" w:rsidR="00AF61E6" w:rsidRDefault="00AF61E6" w:rsidP="00AF61E6">
      <w:pPr>
        <w:pStyle w:val="Corpodetexto"/>
        <w:ind w:left="502" w:right="120"/>
        <w:jc w:val="both"/>
        <w:rPr>
          <w:rFonts w:ascii="Arial Narrow" w:hAnsi="Arial Narrow"/>
          <w:b/>
          <w:bCs/>
        </w:rPr>
      </w:pPr>
    </w:p>
    <w:p w14:paraId="170D35CD" w14:textId="77777777" w:rsidR="00AF61E6" w:rsidRDefault="00AF61E6" w:rsidP="00AF61E6">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70D5ABAC" w14:textId="77777777" w:rsidR="00AF61E6" w:rsidRDefault="00AF61E6" w:rsidP="00AF61E6">
      <w:pPr>
        <w:pStyle w:val="Corpodetexto"/>
        <w:ind w:left="709" w:right="120" w:hanging="567"/>
        <w:jc w:val="both"/>
        <w:rPr>
          <w:rFonts w:ascii="Arial Narrow" w:hAnsi="Arial Narrow"/>
          <w:b/>
          <w:bCs/>
        </w:rPr>
      </w:pPr>
    </w:p>
    <w:p w14:paraId="5027DA26" w14:textId="77777777" w:rsidR="00AF61E6" w:rsidRDefault="00AF61E6" w:rsidP="00AF61E6">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Multa:</w:t>
      </w:r>
    </w:p>
    <w:p w14:paraId="23E8B69A" w14:textId="77777777" w:rsidR="00AF61E6" w:rsidRDefault="00AF61E6" w:rsidP="00AF61E6">
      <w:pPr>
        <w:pStyle w:val="PargrafodaLista"/>
        <w:rPr>
          <w:rFonts w:ascii="Arial Narrow" w:hAnsi="Arial Narrow"/>
          <w:b/>
          <w:bCs/>
        </w:rPr>
      </w:pPr>
    </w:p>
    <w:p w14:paraId="31B200C5" w14:textId="77777777" w:rsidR="00AF61E6" w:rsidRDefault="00AF61E6" w:rsidP="00AF61E6">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14D462B5" w14:textId="77777777" w:rsidR="00AF61E6" w:rsidRDefault="00AF61E6" w:rsidP="00AF61E6">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32DB64C4" w14:textId="77777777" w:rsidR="00AF61E6" w:rsidRDefault="00AF61E6" w:rsidP="00AF61E6">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25B570B9" w14:textId="77777777" w:rsidR="00AF61E6" w:rsidRDefault="00AF61E6" w:rsidP="00AF61E6">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30% (trinta por cento) do valor do contrato no caso de inexecução total do contrato.</w:t>
      </w:r>
    </w:p>
    <w:p w14:paraId="3CB2218E" w14:textId="77777777" w:rsidR="00AF61E6" w:rsidRDefault="00AF61E6" w:rsidP="00AF61E6">
      <w:pPr>
        <w:pStyle w:val="Corpodetexto"/>
        <w:ind w:left="1276" w:right="120"/>
        <w:jc w:val="both"/>
        <w:rPr>
          <w:rFonts w:ascii="Arial Narrow" w:hAnsi="Arial Narrow"/>
          <w:b/>
          <w:bCs/>
        </w:rPr>
      </w:pPr>
    </w:p>
    <w:p w14:paraId="18BE0ED8" w14:textId="77777777" w:rsidR="00AF61E6" w:rsidRDefault="00AF61E6" w:rsidP="00AF61E6">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Será configurada a inexecução total do objeto, quando:</w:t>
      </w:r>
    </w:p>
    <w:p w14:paraId="4E4C282B" w14:textId="77777777" w:rsidR="00AF61E6" w:rsidRDefault="00AF61E6" w:rsidP="00AF61E6">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5AADE032" w14:textId="77777777" w:rsidR="00AF61E6" w:rsidRDefault="00AF61E6" w:rsidP="00AF61E6">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5B7ED18D" w14:textId="77777777" w:rsidR="00AF61E6" w:rsidRDefault="00AF61E6" w:rsidP="00AF61E6">
      <w:pPr>
        <w:pStyle w:val="Corpodetexto"/>
        <w:ind w:left="1276" w:right="120"/>
        <w:jc w:val="both"/>
        <w:rPr>
          <w:rFonts w:ascii="Arial Narrow" w:hAnsi="Arial Narrow"/>
          <w:b/>
          <w:bCs/>
        </w:rPr>
      </w:pPr>
    </w:p>
    <w:p w14:paraId="2B3A03F0" w14:textId="77777777" w:rsidR="00AF61E6" w:rsidRDefault="00AF61E6" w:rsidP="00AF61E6">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6BB5CF5F" w14:textId="77777777" w:rsidR="00AF61E6" w:rsidRDefault="00AF61E6" w:rsidP="00AF61E6">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38E170C4" w14:textId="77777777" w:rsidR="00AF61E6" w:rsidRDefault="00AF61E6" w:rsidP="00AF61E6">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3BAFCF6B" w14:textId="77777777" w:rsidR="00AF61E6" w:rsidRDefault="00AF61E6" w:rsidP="00AF61E6">
      <w:pPr>
        <w:pStyle w:val="Corpodetexto"/>
        <w:ind w:left="1276" w:right="120"/>
        <w:jc w:val="both"/>
        <w:rPr>
          <w:rFonts w:ascii="Arial Narrow" w:hAnsi="Arial Narrow"/>
          <w:b/>
          <w:bCs/>
        </w:rPr>
      </w:pPr>
    </w:p>
    <w:p w14:paraId="62B508E5" w14:textId="77777777" w:rsidR="00AF61E6" w:rsidRDefault="00AF61E6" w:rsidP="00AF61E6">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56232EE7" w14:textId="77777777" w:rsidR="00AF61E6" w:rsidRDefault="00AF61E6" w:rsidP="00AF61E6">
      <w:pPr>
        <w:pStyle w:val="Corpodetexto"/>
        <w:ind w:left="709" w:right="120" w:hanging="567"/>
        <w:jc w:val="both"/>
        <w:rPr>
          <w:rFonts w:ascii="Arial Narrow" w:hAnsi="Arial Narrow"/>
          <w:b/>
          <w:bCs/>
        </w:rPr>
      </w:pPr>
    </w:p>
    <w:p w14:paraId="1ECB3B79" w14:textId="77777777" w:rsidR="00AF61E6" w:rsidRDefault="00AF61E6" w:rsidP="00AF61E6">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75B5457B" w14:textId="77777777" w:rsidR="00AF61E6" w:rsidRDefault="00AF61E6" w:rsidP="00AF61E6">
      <w:pPr>
        <w:pStyle w:val="PargrafodaLista"/>
        <w:ind w:left="709"/>
        <w:rPr>
          <w:rFonts w:ascii="Arial Narrow" w:hAnsi="Arial Narrow"/>
          <w:b/>
          <w:bCs/>
        </w:rPr>
      </w:pPr>
    </w:p>
    <w:p w14:paraId="4637662F" w14:textId="77777777" w:rsidR="00AF61E6" w:rsidRDefault="00AF61E6" w:rsidP="00AF61E6">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5658057F" w14:textId="77777777" w:rsidR="00AF61E6" w:rsidRDefault="00AF61E6" w:rsidP="00AF61E6">
      <w:pPr>
        <w:pStyle w:val="Corpodetexto"/>
        <w:ind w:left="709" w:right="120" w:hanging="426"/>
        <w:jc w:val="both"/>
        <w:rPr>
          <w:rFonts w:ascii="Arial Narrow" w:hAnsi="Arial Narrow"/>
          <w:b/>
          <w:bCs/>
        </w:rPr>
      </w:pPr>
    </w:p>
    <w:p w14:paraId="09D7AC9C" w14:textId="77777777" w:rsidR="00AF61E6" w:rsidRDefault="00AF61E6" w:rsidP="00AF61E6">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32059D7C" w14:textId="77777777" w:rsidR="00AF61E6" w:rsidRDefault="00AF61E6" w:rsidP="00AF61E6">
      <w:pPr>
        <w:pStyle w:val="PargrafodaLista"/>
        <w:ind w:left="709" w:hanging="426"/>
        <w:rPr>
          <w:rFonts w:ascii="Arial Narrow" w:hAnsi="Arial Narrow"/>
          <w:b/>
          <w:bCs/>
        </w:rPr>
      </w:pPr>
    </w:p>
    <w:p w14:paraId="1C777C76" w14:textId="77777777" w:rsidR="00AF61E6" w:rsidRDefault="00AF61E6" w:rsidP="00AF61E6">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2EEE6940" w14:textId="77777777" w:rsidR="00AF61E6" w:rsidRDefault="00AF61E6" w:rsidP="00AF61E6">
      <w:pPr>
        <w:pStyle w:val="Corpodetexto"/>
        <w:ind w:left="709" w:right="120" w:hanging="567"/>
        <w:jc w:val="both"/>
        <w:rPr>
          <w:rFonts w:ascii="Arial Narrow" w:hAnsi="Arial Narrow"/>
          <w:b/>
          <w:bCs/>
        </w:rPr>
      </w:pPr>
    </w:p>
    <w:p w14:paraId="0B488070" w14:textId="77777777" w:rsidR="00AF61E6" w:rsidRDefault="00AF61E6" w:rsidP="00AF61E6">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77740766" w14:textId="77777777" w:rsidR="00AF61E6" w:rsidRDefault="00AF61E6" w:rsidP="00AF61E6">
      <w:pPr>
        <w:pStyle w:val="PargrafodaLista"/>
        <w:ind w:left="709"/>
        <w:rPr>
          <w:rFonts w:ascii="Arial Narrow" w:hAnsi="Arial Narrow"/>
          <w:b/>
          <w:bCs/>
        </w:rPr>
      </w:pPr>
    </w:p>
    <w:p w14:paraId="394CD588" w14:textId="390D7936" w:rsidR="00AF61E6" w:rsidRDefault="00AF61E6" w:rsidP="00AF61E6">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 xml:space="preserve">Previamente ao encaminhamento à cobrança judicial, a multa poderá ser recolhida administrativamente no prazo </w:t>
      </w:r>
      <w:r>
        <w:rPr>
          <w:rFonts w:ascii="Arial Narrow" w:hAnsi="Arial Narrow"/>
        </w:rPr>
        <w:lastRenderedPageBreak/>
        <w:t>máximo de 30 (</w:t>
      </w:r>
      <w:r w:rsidR="00396702">
        <w:rPr>
          <w:rFonts w:ascii="Arial Narrow" w:hAnsi="Arial Narrow"/>
        </w:rPr>
        <w:t>trinta</w:t>
      </w:r>
      <w:r>
        <w:rPr>
          <w:rFonts w:ascii="Arial Narrow" w:hAnsi="Arial Narrow"/>
        </w:rPr>
        <w:t>) dias, a contar da data do recebimento da comunicação enviada pela autoridade competente.</w:t>
      </w:r>
    </w:p>
    <w:p w14:paraId="53A89773" w14:textId="77777777" w:rsidR="00AF61E6" w:rsidRDefault="00AF61E6" w:rsidP="00AF61E6">
      <w:pPr>
        <w:pStyle w:val="PargrafodaLista"/>
        <w:ind w:left="709" w:hanging="426"/>
        <w:rPr>
          <w:rFonts w:ascii="Arial Narrow" w:hAnsi="Arial Narrow"/>
          <w:b/>
          <w:bCs/>
        </w:rPr>
      </w:pPr>
    </w:p>
    <w:p w14:paraId="05C6F6D7" w14:textId="77777777" w:rsidR="00AF61E6" w:rsidRDefault="00AF61E6" w:rsidP="00AF61E6">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CF84456" w14:textId="77777777" w:rsidR="00AF61E6" w:rsidRDefault="00AF61E6" w:rsidP="00AF61E6">
      <w:pPr>
        <w:pStyle w:val="Corpodetexto"/>
        <w:ind w:left="709" w:right="120" w:hanging="426"/>
        <w:jc w:val="both"/>
        <w:rPr>
          <w:rFonts w:ascii="Arial Narrow" w:hAnsi="Arial Narrow"/>
          <w:b/>
          <w:bCs/>
        </w:rPr>
      </w:pPr>
    </w:p>
    <w:p w14:paraId="1B6273DB" w14:textId="77777777" w:rsidR="00AF61E6" w:rsidRDefault="00AF61E6" w:rsidP="00AF61E6">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2B035F84" w14:textId="77777777" w:rsidR="00AF61E6" w:rsidRDefault="00AF61E6" w:rsidP="00AF61E6">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natureza e a gravidade da infração cometida;</w:t>
      </w:r>
    </w:p>
    <w:p w14:paraId="3B742551" w14:textId="77777777" w:rsidR="00AF61E6" w:rsidRDefault="00AF61E6" w:rsidP="00AF61E6">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peculiaridades do caso concreto;</w:t>
      </w:r>
    </w:p>
    <w:p w14:paraId="71C87083" w14:textId="77777777" w:rsidR="00AF61E6" w:rsidRDefault="00AF61E6" w:rsidP="00AF61E6">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circunstâncias agravantes ou atenuantes;</w:t>
      </w:r>
    </w:p>
    <w:p w14:paraId="3191347F" w14:textId="77777777" w:rsidR="00AF61E6" w:rsidRDefault="00AF61E6" w:rsidP="00AF61E6">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os danos que dela provierem para o Contratante;</w:t>
      </w:r>
    </w:p>
    <w:p w14:paraId="2A97BCFC" w14:textId="77777777" w:rsidR="00AF61E6" w:rsidRDefault="00AF61E6" w:rsidP="00AF61E6">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1A39E904" w14:textId="77777777" w:rsidR="00AF61E6" w:rsidRDefault="00AF61E6" w:rsidP="00AF61E6">
      <w:pPr>
        <w:pStyle w:val="PargrafodaLista"/>
        <w:ind w:left="709" w:hanging="426"/>
        <w:rPr>
          <w:rFonts w:ascii="Arial Narrow" w:hAnsi="Arial Narrow"/>
          <w:b/>
          <w:bCs/>
        </w:rPr>
      </w:pPr>
    </w:p>
    <w:p w14:paraId="3AACED49" w14:textId="77777777" w:rsidR="00AF61E6" w:rsidRDefault="00AF61E6" w:rsidP="00AF61E6">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1717D127" w14:textId="77777777" w:rsidR="00AF61E6" w:rsidRDefault="00AF61E6" w:rsidP="00AF61E6">
      <w:pPr>
        <w:pStyle w:val="Corpodetexto"/>
        <w:ind w:left="709" w:right="120" w:hanging="426"/>
        <w:jc w:val="both"/>
        <w:rPr>
          <w:rFonts w:ascii="Arial Narrow" w:hAnsi="Arial Narrow"/>
          <w:b/>
          <w:bCs/>
        </w:rPr>
      </w:pPr>
    </w:p>
    <w:p w14:paraId="07BF9186" w14:textId="77777777"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5B3E78AD" w14:textId="77777777" w:rsidR="00AF61E6" w:rsidRDefault="00AF61E6" w:rsidP="00AF61E6">
      <w:pPr>
        <w:pStyle w:val="PargrafodaLista"/>
        <w:ind w:left="709"/>
        <w:rPr>
          <w:rFonts w:ascii="Arial Narrow" w:hAnsi="Arial Narrow"/>
          <w:b/>
          <w:bCs/>
        </w:rPr>
      </w:pPr>
    </w:p>
    <w:p w14:paraId="06A86B21" w14:textId="77777777"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06228225" w14:textId="77777777" w:rsidR="00AF61E6" w:rsidRDefault="00AF61E6" w:rsidP="00AF61E6">
      <w:pPr>
        <w:pStyle w:val="PargrafodaLista"/>
        <w:ind w:left="709"/>
        <w:rPr>
          <w:rFonts w:ascii="Arial Narrow" w:hAnsi="Arial Narrow"/>
          <w:b/>
          <w:bCs/>
        </w:rPr>
      </w:pPr>
    </w:p>
    <w:p w14:paraId="74E77EE9" w14:textId="77777777"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6FFC96B2" w14:textId="77777777" w:rsidR="00AF61E6" w:rsidRDefault="00AF61E6" w:rsidP="00AF61E6">
      <w:pPr>
        <w:pStyle w:val="PargrafodaLista"/>
        <w:ind w:left="709"/>
        <w:rPr>
          <w:rFonts w:ascii="Arial Narrow" w:hAnsi="Arial Narrow"/>
          <w:b/>
          <w:bCs/>
        </w:rPr>
      </w:pPr>
    </w:p>
    <w:p w14:paraId="482E13CA" w14:textId="77777777" w:rsidR="00AF61E6" w:rsidRDefault="00AF61E6" w:rsidP="00AF61E6">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ABA003B" w14:textId="77777777" w:rsidR="00AF61E6" w:rsidRDefault="00AF61E6" w:rsidP="00AF61E6">
      <w:pPr>
        <w:pStyle w:val="PargrafodaLista"/>
        <w:ind w:left="709"/>
        <w:rPr>
          <w:rFonts w:ascii="Arial Narrow" w:hAnsi="Arial Narrow"/>
          <w:b/>
          <w:bCs/>
        </w:rPr>
      </w:pPr>
    </w:p>
    <w:p w14:paraId="3CA794BA" w14:textId="77777777" w:rsidR="00AF61E6" w:rsidRDefault="00AF61E6" w:rsidP="00AF61E6">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PUBLICAÇÃO</w:t>
      </w:r>
    </w:p>
    <w:p w14:paraId="04016D61" w14:textId="77777777" w:rsidR="00AF61E6" w:rsidRDefault="00AF61E6" w:rsidP="00AF61E6">
      <w:pPr>
        <w:pStyle w:val="Corpodetexto"/>
        <w:ind w:left="567" w:right="120" w:hanging="425"/>
        <w:jc w:val="both"/>
        <w:rPr>
          <w:rFonts w:ascii="Arial Narrow" w:hAnsi="Arial Narrow"/>
          <w:b/>
          <w:bCs/>
        </w:rPr>
      </w:pPr>
    </w:p>
    <w:p w14:paraId="45CDD27E" w14:textId="77777777" w:rsidR="00AF61E6" w:rsidRDefault="00AF61E6" w:rsidP="00AF61E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041104B8" w14:textId="77777777" w:rsidR="00AF61E6" w:rsidRDefault="00AF61E6" w:rsidP="00AF61E6">
      <w:pPr>
        <w:pStyle w:val="Corpodetexto"/>
        <w:ind w:left="567" w:right="120" w:hanging="425"/>
        <w:jc w:val="both"/>
        <w:rPr>
          <w:rFonts w:ascii="Arial Narrow" w:hAnsi="Arial Narrow"/>
          <w:b/>
          <w:bCs/>
        </w:rPr>
      </w:pPr>
    </w:p>
    <w:p w14:paraId="1BEEAB43" w14:textId="77777777" w:rsidR="00AF61E6" w:rsidRDefault="00AF61E6" w:rsidP="00AF61E6">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DOS CASOS OMISSOS E CONDIÇÕES GERAIS</w:t>
      </w:r>
    </w:p>
    <w:p w14:paraId="2E2CE775" w14:textId="77777777" w:rsidR="00AF61E6" w:rsidRDefault="00AF61E6" w:rsidP="00AF61E6">
      <w:pPr>
        <w:pStyle w:val="Corpodetexto"/>
        <w:ind w:left="567" w:right="120" w:hanging="425"/>
        <w:jc w:val="both"/>
        <w:rPr>
          <w:rFonts w:ascii="Arial Narrow" w:hAnsi="Arial Narrow"/>
          <w:b/>
          <w:bCs/>
        </w:rPr>
      </w:pPr>
    </w:p>
    <w:p w14:paraId="0BB83D3D" w14:textId="77777777" w:rsidR="00AF61E6" w:rsidRDefault="00AF61E6" w:rsidP="00AF61E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3611F672" w14:textId="77777777" w:rsidR="00AF61E6" w:rsidRDefault="00AF61E6" w:rsidP="00AF61E6">
      <w:pPr>
        <w:pStyle w:val="Corpodetexto"/>
        <w:ind w:left="567" w:right="120" w:hanging="425"/>
        <w:jc w:val="both"/>
        <w:rPr>
          <w:rFonts w:ascii="Arial Narrow" w:hAnsi="Arial Narrow"/>
          <w:b/>
          <w:bCs/>
        </w:rPr>
      </w:pPr>
    </w:p>
    <w:p w14:paraId="6A285079" w14:textId="77777777" w:rsidR="00AF61E6" w:rsidRDefault="00AF61E6" w:rsidP="00AF61E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 xml:space="preserve">A existência de preços registrados não obriga o órgão gerenciador a adquirir os produtos objeto desta Ata, sendo </w:t>
      </w:r>
      <w:r>
        <w:rPr>
          <w:rFonts w:ascii="Arial Narrow" w:hAnsi="Arial Narrow"/>
        </w:rPr>
        <w:lastRenderedPageBreak/>
        <w:t>facultada a realização de licitação específica para a contratação total ou parcial do objeto, hipóteses em que, em igualdade de condições, a DETENTORA do registro terá sempre preferência.</w:t>
      </w:r>
    </w:p>
    <w:p w14:paraId="27A422BA" w14:textId="77777777" w:rsidR="00AF61E6" w:rsidRDefault="00AF61E6" w:rsidP="00AF61E6">
      <w:pPr>
        <w:pStyle w:val="PargrafodaLista"/>
        <w:ind w:left="567" w:hanging="425"/>
        <w:rPr>
          <w:rFonts w:ascii="Arial Narrow" w:hAnsi="Arial Narrow"/>
          <w:b/>
          <w:bCs/>
        </w:rPr>
      </w:pPr>
    </w:p>
    <w:p w14:paraId="5ED4FB35" w14:textId="77777777" w:rsidR="00AF61E6" w:rsidRDefault="00AF61E6" w:rsidP="00AF61E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2BB5FE97" w14:textId="77777777" w:rsidR="00AF61E6" w:rsidRDefault="00AF61E6" w:rsidP="00AF61E6">
      <w:pPr>
        <w:pStyle w:val="PargrafodaLista"/>
        <w:ind w:left="567" w:hanging="425"/>
        <w:rPr>
          <w:rFonts w:ascii="Arial Narrow" w:hAnsi="Arial Narrow"/>
          <w:b/>
          <w:bCs/>
        </w:rPr>
      </w:pPr>
    </w:p>
    <w:p w14:paraId="7FF4B4A1" w14:textId="77777777" w:rsidR="00AF61E6" w:rsidRDefault="00AF61E6" w:rsidP="00AF61E6">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FORO</w:t>
      </w:r>
    </w:p>
    <w:p w14:paraId="69C27328" w14:textId="77777777" w:rsidR="00AF61E6" w:rsidRDefault="00AF61E6" w:rsidP="00AF61E6">
      <w:pPr>
        <w:pStyle w:val="Corpodetexto"/>
        <w:ind w:left="567" w:right="120" w:hanging="425"/>
        <w:jc w:val="both"/>
        <w:rPr>
          <w:rFonts w:ascii="Arial Narrow" w:hAnsi="Arial Narrow"/>
          <w:b/>
          <w:bCs/>
        </w:rPr>
      </w:pPr>
    </w:p>
    <w:p w14:paraId="63C8AA4F" w14:textId="77777777" w:rsidR="00AF61E6" w:rsidRDefault="00AF61E6" w:rsidP="00AF61E6">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243A7E4E" w14:textId="77777777" w:rsidR="00AF61E6" w:rsidRDefault="00AF61E6" w:rsidP="00AF61E6">
      <w:pPr>
        <w:pStyle w:val="Corpodetexto"/>
        <w:ind w:left="567" w:right="120" w:hanging="425"/>
        <w:jc w:val="both"/>
        <w:rPr>
          <w:rFonts w:ascii="Arial Narrow" w:hAnsi="Arial Narrow"/>
        </w:rPr>
      </w:pPr>
    </w:p>
    <w:p w14:paraId="730C357F" w14:textId="77777777" w:rsidR="00AF61E6" w:rsidRDefault="00AF61E6" w:rsidP="00AF61E6">
      <w:pPr>
        <w:pStyle w:val="Corpodetexto"/>
        <w:ind w:left="567" w:right="120" w:hanging="425"/>
        <w:jc w:val="both"/>
        <w:rPr>
          <w:rFonts w:ascii="Arial Narrow" w:hAnsi="Arial Narrow"/>
        </w:rPr>
      </w:pPr>
      <w:r>
        <w:rPr>
          <w:rFonts w:ascii="Arial Narrow" w:hAnsi="Arial Narrow"/>
        </w:rPr>
        <w:t>E, por estarem acordes, firmam o presente instrumento, assinado de forma digital, para todos os efeitos de direito.</w:t>
      </w:r>
    </w:p>
    <w:p w14:paraId="3A4C94D0" w14:textId="77777777" w:rsidR="00AF61E6" w:rsidRDefault="00AF61E6" w:rsidP="00AF61E6">
      <w:pPr>
        <w:spacing w:line="276" w:lineRule="auto"/>
        <w:jc w:val="center"/>
        <w:rPr>
          <w:rFonts w:ascii="Arial Narrow" w:hAnsi="Arial Narrow"/>
        </w:rPr>
      </w:pPr>
    </w:p>
    <w:p w14:paraId="0A4C5E00" w14:textId="2D2781E0" w:rsidR="00AF61E6" w:rsidRDefault="00AF61E6" w:rsidP="00AF61E6">
      <w:pPr>
        <w:spacing w:line="276" w:lineRule="auto"/>
        <w:jc w:val="center"/>
        <w:rPr>
          <w:rFonts w:ascii="Arial Narrow" w:hAnsi="Arial Narrow"/>
        </w:rPr>
      </w:pPr>
      <w:r>
        <w:rPr>
          <w:rFonts w:ascii="Arial Narrow" w:hAnsi="Arial Narrow"/>
        </w:rPr>
        <w:t xml:space="preserve">Água Doce, SC, </w:t>
      </w:r>
      <w:r>
        <w:rPr>
          <w:rFonts w:ascii="Arial Narrow" w:hAnsi="Arial Narrow"/>
        </w:rPr>
        <w:t>17</w:t>
      </w:r>
      <w:r>
        <w:rPr>
          <w:rFonts w:ascii="Arial Narrow" w:hAnsi="Arial Narrow"/>
        </w:rPr>
        <w:t xml:space="preserve"> de setembro de 2024.</w:t>
      </w:r>
    </w:p>
    <w:p w14:paraId="2EBEE252" w14:textId="77777777" w:rsidR="00AF61E6" w:rsidRDefault="00AF61E6" w:rsidP="00AF61E6">
      <w:pPr>
        <w:spacing w:line="276" w:lineRule="auto"/>
        <w:jc w:val="both"/>
        <w:rPr>
          <w:rFonts w:ascii="Arial Narrow" w:hAnsi="Arial Narrow"/>
        </w:rPr>
      </w:pPr>
    </w:p>
    <w:p w14:paraId="6BFD1FBB" w14:textId="77777777" w:rsidR="00AF61E6" w:rsidRDefault="00AF61E6" w:rsidP="00AF61E6">
      <w:pPr>
        <w:spacing w:line="276" w:lineRule="auto"/>
        <w:jc w:val="both"/>
        <w:rPr>
          <w:rFonts w:ascii="Arial Narrow" w:hAnsi="Arial Narrow"/>
        </w:rPr>
      </w:pPr>
    </w:p>
    <w:p w14:paraId="68B72EC2" w14:textId="77777777" w:rsidR="00AF61E6" w:rsidRDefault="00AF61E6" w:rsidP="00AF61E6">
      <w:pPr>
        <w:spacing w:line="276" w:lineRule="auto"/>
        <w:jc w:val="both"/>
        <w:rPr>
          <w:rFonts w:ascii="Arial Narrow" w:hAnsi="Arial Narrow"/>
        </w:rPr>
      </w:pPr>
    </w:p>
    <w:p w14:paraId="5689C2FC" w14:textId="77777777" w:rsidR="00AF61E6" w:rsidRDefault="00AF61E6" w:rsidP="00AF61E6">
      <w:pPr>
        <w:spacing w:line="276" w:lineRule="auto"/>
        <w:jc w:val="both"/>
        <w:rPr>
          <w:rFonts w:ascii="Arial Narrow" w:hAnsi="Arial Narrow"/>
        </w:rPr>
      </w:pPr>
    </w:p>
    <w:p w14:paraId="7E0A16B5" w14:textId="77777777" w:rsidR="00AF61E6" w:rsidRDefault="00AF61E6" w:rsidP="00AF61E6">
      <w:pPr>
        <w:spacing w:line="276" w:lineRule="auto"/>
        <w:jc w:val="both"/>
        <w:rPr>
          <w:rFonts w:ascii="Arial Narrow" w:hAnsi="Arial Narrow"/>
        </w:rPr>
      </w:pPr>
    </w:p>
    <w:p w14:paraId="641623CC" w14:textId="77777777" w:rsidR="00AF61E6" w:rsidRDefault="00AF61E6" w:rsidP="00AF61E6">
      <w:pPr>
        <w:spacing w:line="276" w:lineRule="auto"/>
        <w:jc w:val="both"/>
        <w:rPr>
          <w:rFonts w:ascii="Arial Narrow" w:hAnsi="Arial Narrow"/>
        </w:rPr>
      </w:pPr>
    </w:p>
    <w:tbl>
      <w:tblPr>
        <w:tblW w:w="0" w:type="auto"/>
        <w:tblLook w:val="04A0" w:firstRow="1" w:lastRow="0" w:firstColumn="1" w:lastColumn="0" w:noHBand="0" w:noVBand="1"/>
      </w:tblPr>
      <w:tblGrid>
        <w:gridCol w:w="4535"/>
        <w:gridCol w:w="4536"/>
      </w:tblGrid>
      <w:tr w:rsidR="00AF61E6" w14:paraId="2E791318" w14:textId="77777777" w:rsidTr="00AF61E6">
        <w:tc>
          <w:tcPr>
            <w:tcW w:w="4605" w:type="dxa"/>
            <w:vAlign w:val="center"/>
            <w:hideMark/>
          </w:tcPr>
          <w:p w14:paraId="406847AA" w14:textId="77777777" w:rsidR="00AF61E6" w:rsidRDefault="00AF61E6">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tcPr>
          <w:p w14:paraId="7B921694" w14:textId="3423BD5F" w:rsidR="00AF61E6" w:rsidRDefault="002B528E">
            <w:pPr>
              <w:spacing w:line="276" w:lineRule="auto"/>
              <w:jc w:val="center"/>
              <w:rPr>
                <w:rFonts w:ascii="Arial Narrow" w:hAnsi="Arial Narrow"/>
                <w:b/>
                <w:bCs/>
              </w:rPr>
            </w:pPr>
            <w:r w:rsidRPr="002B528E">
              <w:rPr>
                <w:rFonts w:ascii="Arial Narrow" w:hAnsi="Arial Narrow"/>
                <w:b/>
                <w:bCs/>
              </w:rPr>
              <w:t>NEUCLIDES LINS</w:t>
            </w:r>
          </w:p>
        </w:tc>
      </w:tr>
      <w:tr w:rsidR="00AF61E6" w14:paraId="6D9B3E2A" w14:textId="77777777" w:rsidTr="00AF61E6">
        <w:tc>
          <w:tcPr>
            <w:tcW w:w="4605" w:type="dxa"/>
            <w:vAlign w:val="center"/>
            <w:hideMark/>
          </w:tcPr>
          <w:p w14:paraId="75DE45C6" w14:textId="77777777" w:rsidR="00AF61E6" w:rsidRDefault="00AF61E6">
            <w:pPr>
              <w:spacing w:line="276" w:lineRule="auto"/>
              <w:jc w:val="center"/>
              <w:rPr>
                <w:rFonts w:ascii="Arial Narrow" w:hAnsi="Arial Narrow"/>
              </w:rPr>
            </w:pPr>
            <w:r>
              <w:rPr>
                <w:rFonts w:ascii="Arial Narrow" w:hAnsi="Arial Narrow" w:cs="Arial"/>
              </w:rPr>
              <w:t>Prefeita Municipal</w:t>
            </w:r>
          </w:p>
        </w:tc>
        <w:tc>
          <w:tcPr>
            <w:tcW w:w="4606" w:type="dxa"/>
            <w:vAlign w:val="center"/>
          </w:tcPr>
          <w:p w14:paraId="6B27B6C3" w14:textId="6EE00A15" w:rsidR="00AF61E6" w:rsidRDefault="002B528E">
            <w:pPr>
              <w:spacing w:line="276" w:lineRule="auto"/>
              <w:jc w:val="center"/>
              <w:rPr>
                <w:rFonts w:ascii="Arial Narrow" w:hAnsi="Arial Narrow"/>
              </w:rPr>
            </w:pPr>
            <w:r w:rsidRPr="002B528E">
              <w:rPr>
                <w:rFonts w:ascii="Arial Narrow" w:hAnsi="Arial Narrow"/>
              </w:rPr>
              <w:t>Empreiteira Lins Ltda</w:t>
            </w:r>
          </w:p>
        </w:tc>
      </w:tr>
      <w:tr w:rsidR="00AF61E6" w14:paraId="3F98CD55" w14:textId="77777777" w:rsidTr="00AF61E6">
        <w:tc>
          <w:tcPr>
            <w:tcW w:w="4605" w:type="dxa"/>
            <w:vAlign w:val="center"/>
            <w:hideMark/>
          </w:tcPr>
          <w:p w14:paraId="77ACBDAD" w14:textId="77777777" w:rsidR="00AF61E6" w:rsidRDefault="00AF61E6">
            <w:pPr>
              <w:spacing w:line="276" w:lineRule="auto"/>
              <w:jc w:val="center"/>
              <w:rPr>
                <w:rFonts w:ascii="Arial Narrow" w:hAnsi="Arial Narrow"/>
              </w:rPr>
            </w:pPr>
            <w:r>
              <w:rPr>
                <w:rFonts w:ascii="Arial Narrow" w:hAnsi="Arial Narrow"/>
                <w:bCs/>
              </w:rPr>
              <w:t>Contratante</w:t>
            </w:r>
          </w:p>
        </w:tc>
        <w:tc>
          <w:tcPr>
            <w:tcW w:w="4606" w:type="dxa"/>
            <w:vAlign w:val="center"/>
            <w:hideMark/>
          </w:tcPr>
          <w:p w14:paraId="38F58FC2" w14:textId="77777777" w:rsidR="00AF61E6" w:rsidRDefault="00AF61E6">
            <w:pPr>
              <w:spacing w:line="276" w:lineRule="auto"/>
              <w:jc w:val="center"/>
              <w:rPr>
                <w:rFonts w:ascii="Arial Narrow" w:hAnsi="Arial Narrow"/>
              </w:rPr>
            </w:pPr>
            <w:r>
              <w:rPr>
                <w:rFonts w:ascii="Arial Narrow" w:hAnsi="Arial Narrow"/>
                <w:bCs/>
              </w:rPr>
              <w:t>Contratada</w:t>
            </w:r>
          </w:p>
        </w:tc>
      </w:tr>
    </w:tbl>
    <w:p w14:paraId="640A1722" w14:textId="77777777" w:rsidR="00AF61E6" w:rsidRDefault="00AF61E6" w:rsidP="00AF61E6">
      <w:pPr>
        <w:spacing w:line="276" w:lineRule="auto"/>
        <w:jc w:val="both"/>
        <w:rPr>
          <w:rFonts w:ascii="Arial Narrow" w:hAnsi="Arial Narrow"/>
        </w:rPr>
      </w:pPr>
    </w:p>
    <w:p w14:paraId="72266AB6" w14:textId="77777777" w:rsidR="00AF61E6" w:rsidRDefault="00AF61E6" w:rsidP="00AF61E6">
      <w:pPr>
        <w:spacing w:line="276" w:lineRule="auto"/>
        <w:jc w:val="both"/>
        <w:rPr>
          <w:rFonts w:ascii="Arial Narrow" w:hAnsi="Arial Narrow"/>
        </w:rPr>
      </w:pPr>
    </w:p>
    <w:p w14:paraId="41364F0B" w14:textId="5DF03AC9" w:rsidR="00145E83" w:rsidRDefault="00145E83" w:rsidP="00145E83">
      <w:pPr>
        <w:widowControl w:val="0"/>
        <w:jc w:val="center"/>
        <w:rPr>
          <w:rFonts w:ascii="Arial Narrow" w:hAnsi="Arial Narrow"/>
          <w:bCs/>
        </w:rPr>
      </w:pPr>
      <w:r>
        <w:rPr>
          <w:rFonts w:ascii="Arial Narrow" w:hAnsi="Arial Narrow"/>
          <w:bCs/>
        </w:rPr>
        <w:t>TESTEMUNHAS:</w:t>
      </w:r>
    </w:p>
    <w:p w14:paraId="5B8323D9" w14:textId="77777777" w:rsidR="00145E83" w:rsidRDefault="00145E83" w:rsidP="00145E83">
      <w:pPr>
        <w:widowControl w:val="0"/>
        <w:jc w:val="center"/>
        <w:rPr>
          <w:rFonts w:ascii="Arial Narrow" w:hAnsi="Arial Narrow"/>
          <w:bCs/>
        </w:rPr>
      </w:pPr>
    </w:p>
    <w:p w14:paraId="51032747" w14:textId="77777777" w:rsidR="00145E83" w:rsidRDefault="00145E83" w:rsidP="00145E83">
      <w:pPr>
        <w:widowControl w:val="0"/>
        <w:jc w:val="center"/>
        <w:rPr>
          <w:rFonts w:ascii="Arial Narrow" w:hAnsi="Arial Narrow"/>
          <w:bCs/>
          <w:color w:val="FF0000"/>
        </w:rPr>
      </w:pPr>
    </w:p>
    <w:p w14:paraId="0106BAC5" w14:textId="77777777" w:rsidR="00145E83" w:rsidRDefault="00145E83" w:rsidP="00145E83">
      <w:pPr>
        <w:widowControl w:val="0"/>
        <w:jc w:val="center"/>
        <w:rPr>
          <w:rFonts w:ascii="Arial Narrow" w:hAnsi="Arial Narrow"/>
          <w:bCs/>
          <w:color w:val="FF0000"/>
        </w:rPr>
      </w:pPr>
    </w:p>
    <w:p w14:paraId="7A37C139" w14:textId="77777777" w:rsidR="00145E83" w:rsidRDefault="00145E83" w:rsidP="00145E83">
      <w:pPr>
        <w:widowControl w:val="0"/>
        <w:jc w:val="center"/>
        <w:rPr>
          <w:rFonts w:ascii="Arial Narrow" w:hAnsi="Arial Narrow"/>
          <w:bCs/>
          <w:color w:val="FF0000"/>
        </w:rPr>
      </w:pPr>
    </w:p>
    <w:p w14:paraId="47FCA79C" w14:textId="77777777" w:rsidR="00145E83" w:rsidRDefault="00145E83" w:rsidP="00145E83">
      <w:pPr>
        <w:widowControl w:val="0"/>
        <w:jc w:val="center"/>
        <w:rPr>
          <w:rFonts w:ascii="Arial Narrow" w:hAnsi="Arial Narrow"/>
          <w:bCs/>
          <w:color w:val="FF0000"/>
        </w:rPr>
      </w:pPr>
    </w:p>
    <w:p w14:paraId="42B6F373" w14:textId="77777777" w:rsidR="00145E83" w:rsidRDefault="00145E83" w:rsidP="00145E83">
      <w:pPr>
        <w:widowControl w:val="0"/>
        <w:jc w:val="center"/>
        <w:rPr>
          <w:rFonts w:ascii="Arial Narrow" w:hAnsi="Arial Narrow"/>
          <w:bCs/>
        </w:rPr>
      </w:pPr>
    </w:p>
    <w:tbl>
      <w:tblPr>
        <w:tblW w:w="0" w:type="auto"/>
        <w:tblLook w:val="04A0" w:firstRow="1" w:lastRow="0" w:firstColumn="1" w:lastColumn="0" w:noHBand="0" w:noVBand="1"/>
      </w:tblPr>
      <w:tblGrid>
        <w:gridCol w:w="4535"/>
        <w:gridCol w:w="4536"/>
      </w:tblGrid>
      <w:tr w:rsidR="00145E83" w14:paraId="3B7954F3" w14:textId="77777777" w:rsidTr="00145E83">
        <w:tc>
          <w:tcPr>
            <w:tcW w:w="4605" w:type="dxa"/>
            <w:vAlign w:val="center"/>
            <w:hideMark/>
          </w:tcPr>
          <w:p w14:paraId="7FA64C34" w14:textId="77777777" w:rsidR="00145E83" w:rsidRDefault="00145E83">
            <w:pPr>
              <w:jc w:val="center"/>
              <w:rPr>
                <w:rFonts w:ascii="Arial Narrow" w:hAnsi="Arial Narrow"/>
              </w:rPr>
            </w:pPr>
            <w:r>
              <w:rPr>
                <w:rFonts w:ascii="Arial Narrow" w:hAnsi="Arial Narrow" w:cs="Arial"/>
                <w:b/>
              </w:rPr>
              <w:t>CRISTIANO SAVARIS DA SILVA</w:t>
            </w:r>
          </w:p>
        </w:tc>
        <w:tc>
          <w:tcPr>
            <w:tcW w:w="4606" w:type="dxa"/>
            <w:vAlign w:val="center"/>
            <w:hideMark/>
          </w:tcPr>
          <w:p w14:paraId="29C66765" w14:textId="77777777" w:rsidR="00145E83" w:rsidRDefault="00145E83">
            <w:pPr>
              <w:jc w:val="center"/>
              <w:rPr>
                <w:rFonts w:ascii="Arial Narrow" w:hAnsi="Arial Narrow"/>
              </w:rPr>
            </w:pPr>
            <w:r>
              <w:rPr>
                <w:rFonts w:ascii="Arial Narrow" w:hAnsi="Arial Narrow"/>
                <w:b/>
                <w:bCs/>
              </w:rPr>
              <w:t>ISABELA MINATI SARI</w:t>
            </w:r>
          </w:p>
        </w:tc>
      </w:tr>
      <w:tr w:rsidR="00145E83" w14:paraId="5B98CEF8" w14:textId="77777777" w:rsidTr="00145E83">
        <w:tc>
          <w:tcPr>
            <w:tcW w:w="4605" w:type="dxa"/>
            <w:vAlign w:val="center"/>
            <w:hideMark/>
          </w:tcPr>
          <w:p w14:paraId="38BCBE27" w14:textId="77777777" w:rsidR="00145E83" w:rsidRDefault="00145E83">
            <w:pPr>
              <w:jc w:val="center"/>
              <w:rPr>
                <w:rFonts w:ascii="Arial Narrow" w:hAnsi="Arial Narrow"/>
              </w:rPr>
            </w:pPr>
            <w:r>
              <w:rPr>
                <w:rFonts w:ascii="Arial Narrow" w:hAnsi="Arial Narrow"/>
                <w:bCs/>
                <w:sz w:val="18"/>
                <w:szCs w:val="16"/>
              </w:rPr>
              <w:t>Agente de Contratação</w:t>
            </w:r>
          </w:p>
        </w:tc>
        <w:tc>
          <w:tcPr>
            <w:tcW w:w="4606" w:type="dxa"/>
            <w:vAlign w:val="center"/>
            <w:hideMark/>
          </w:tcPr>
          <w:p w14:paraId="3BD7A9C5" w14:textId="77777777" w:rsidR="00145E83" w:rsidRDefault="00145E83">
            <w:pPr>
              <w:jc w:val="center"/>
              <w:rPr>
                <w:rFonts w:ascii="Arial Narrow" w:hAnsi="Arial Narrow"/>
              </w:rPr>
            </w:pPr>
            <w:r>
              <w:rPr>
                <w:rFonts w:ascii="Arial Narrow" w:hAnsi="Arial Narrow"/>
                <w:bCs/>
                <w:sz w:val="18"/>
                <w:szCs w:val="16"/>
              </w:rPr>
              <w:t>Assistente Administrativo</w:t>
            </w:r>
          </w:p>
        </w:tc>
      </w:tr>
    </w:tbl>
    <w:p w14:paraId="1048E939" w14:textId="77777777" w:rsidR="00145E83" w:rsidRDefault="00145E83" w:rsidP="00145E83">
      <w:pPr>
        <w:widowControl w:val="0"/>
        <w:jc w:val="center"/>
        <w:rPr>
          <w:rFonts w:ascii="Arial Narrow" w:hAnsi="Arial Narrow"/>
          <w:bCs/>
          <w:lang w:val="it-IT"/>
        </w:rPr>
      </w:pPr>
    </w:p>
    <w:p w14:paraId="46D8AF85" w14:textId="5827DD1D" w:rsidR="00AF61E6" w:rsidRDefault="00AF61E6" w:rsidP="00AF61E6">
      <w:pPr>
        <w:spacing w:line="276" w:lineRule="auto"/>
        <w:jc w:val="center"/>
        <w:rPr>
          <w:rFonts w:ascii="Arial Narrow" w:hAnsi="Arial Narrow"/>
          <w:bCs/>
        </w:rPr>
      </w:pPr>
      <w:r>
        <w:rPr>
          <w:rFonts w:ascii="Arial Narrow" w:hAnsi="Arial Narrow" w:cs="Arial"/>
          <w:bCs/>
        </w:rPr>
        <w:tab/>
        <w:t xml:space="preserve">        </w:t>
      </w:r>
    </w:p>
    <w:p w14:paraId="01D24E46" w14:textId="77777777" w:rsidR="00AF61E6" w:rsidRDefault="00AF61E6" w:rsidP="00AF61E6">
      <w:pPr>
        <w:spacing w:line="276" w:lineRule="auto"/>
        <w:rPr>
          <w:rFonts w:ascii="Arial Narrow" w:hAnsi="Arial Narrow"/>
          <w:color w:val="FF0000"/>
        </w:rPr>
      </w:pPr>
    </w:p>
    <w:p w14:paraId="7C117572" w14:textId="77777777" w:rsidR="00AF61E6" w:rsidRDefault="00AF61E6" w:rsidP="00AF61E6">
      <w:pPr>
        <w:spacing w:line="276" w:lineRule="auto"/>
        <w:jc w:val="both"/>
        <w:rPr>
          <w:rFonts w:ascii="Arial Narrow" w:hAnsi="Arial Narrow"/>
          <w:color w:val="FF0000"/>
        </w:rPr>
      </w:pPr>
    </w:p>
    <w:p w14:paraId="44D38217" w14:textId="77777777" w:rsidR="00AF61E6" w:rsidRDefault="00AF61E6" w:rsidP="00AF61E6">
      <w:pPr>
        <w:spacing w:line="276" w:lineRule="auto"/>
        <w:jc w:val="both"/>
        <w:rPr>
          <w:rFonts w:ascii="Arial Narrow" w:hAnsi="Arial Narrow"/>
          <w:color w:val="FF0000"/>
        </w:rPr>
      </w:pPr>
    </w:p>
    <w:p w14:paraId="01327783" w14:textId="77777777" w:rsidR="00AF61E6" w:rsidRDefault="00AF61E6" w:rsidP="00AF61E6">
      <w:pPr>
        <w:spacing w:line="276" w:lineRule="auto"/>
        <w:jc w:val="both"/>
        <w:rPr>
          <w:rFonts w:ascii="Arial Narrow" w:hAnsi="Arial Narrow"/>
          <w:color w:val="FF0000"/>
        </w:rPr>
      </w:pPr>
    </w:p>
    <w:p w14:paraId="081F9730" w14:textId="77777777" w:rsidR="00AF61E6" w:rsidRDefault="00AF61E6" w:rsidP="00AF61E6">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3EF7C190" w14:textId="77777777" w:rsidR="00AF61E6" w:rsidRDefault="00AF61E6" w:rsidP="00AF61E6">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41C98E56" w14:textId="77777777" w:rsidR="00AF61E6" w:rsidRDefault="00AF61E6" w:rsidP="00AF61E6">
      <w:pPr>
        <w:autoSpaceDE w:val="0"/>
        <w:autoSpaceDN w:val="0"/>
        <w:adjustRightInd w:val="0"/>
        <w:spacing w:line="276" w:lineRule="auto"/>
        <w:jc w:val="center"/>
        <w:rPr>
          <w:rFonts w:ascii="Arial Narrow" w:hAnsi="Arial Narrow"/>
        </w:rPr>
      </w:pPr>
      <w:r>
        <w:rPr>
          <w:rFonts w:ascii="Arial Narrow" w:hAnsi="Arial Narrow" w:cs="Arial"/>
        </w:rPr>
        <w:t>OAB/SC 24.746</w:t>
      </w:r>
    </w:p>
    <w:p w14:paraId="03BB3294" w14:textId="77777777" w:rsidR="00261BED" w:rsidRPr="00A96927" w:rsidRDefault="00261BED" w:rsidP="00A96927"/>
    <w:sectPr w:rsidR="00261BED"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4FAC77E3" w:rsidR="000D2001" w:rsidRDefault="000D2001">
    <w:pPr>
      <w:pStyle w:val="Rodap"/>
      <w:jc w:val="right"/>
    </w:pPr>
  </w:p>
  <w:p w14:paraId="177D3458" w14:textId="6624DCE0" w:rsidR="000D2001" w:rsidRDefault="000D2001">
    <w:pPr>
      <w:pStyle w:val="Rodap"/>
      <w:jc w:val="right"/>
    </w:pPr>
  </w:p>
  <w:p w14:paraId="2F3A6A3F" w14:textId="6F0AC9CD" w:rsidR="00FC127F" w:rsidRDefault="00FC127F">
    <w:pPr>
      <w:pStyle w:val="Rodap"/>
      <w:jc w:val="right"/>
    </w:pPr>
  </w:p>
  <w:p w14:paraId="0BECB24A" w14:textId="77777777" w:rsidR="00FC127F" w:rsidRDefault="00FC127F">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5F508C3" w:rsidR="00274258" w:rsidRDefault="00274258" w:rsidP="00274258">
    <w:pPr>
      <w:pStyle w:val="Cabealho"/>
      <w:spacing w:line="192" w:lineRule="auto"/>
      <w:ind w:left="1276"/>
      <w:rPr>
        <w:rStyle w:val="nfase"/>
        <w:rFonts w:ascii="Myriad Pro" w:hAnsi="Myriad Pro" w:cs="Calibri"/>
        <w:b/>
        <w:i w:val="0"/>
        <w:noProof/>
      </w:rPr>
    </w:pPr>
  </w:p>
  <w:p w14:paraId="545E21B7" w14:textId="77777777" w:rsidR="00FC127F" w:rsidRDefault="00FC127F" w:rsidP="00274258">
    <w:pPr>
      <w:pStyle w:val="Cabealho"/>
      <w:spacing w:line="192" w:lineRule="auto"/>
      <w:ind w:left="1276"/>
      <w:rPr>
        <w:sz w:val="28"/>
      </w:rPr>
    </w:pPr>
  </w:p>
  <w:p w14:paraId="29B09EC7" w14:textId="2432A071" w:rsidR="00274258" w:rsidRPr="00274258" w:rsidRDefault="00274258" w:rsidP="002A76EE">
    <w:pPr>
      <w:pStyle w:val="Cabealho"/>
      <w:spacing w:line="192" w:lineRule="auto"/>
      <w:ind w:left="1276"/>
      <w:rPr>
        <w:rStyle w:val="nfase"/>
        <w:rFonts w:ascii="Myriad Pro" w:hAnsi="Myriad Pro" w:cs="Calibri"/>
        <w:b/>
        <w:i w:val="0"/>
        <w:sz w:val="28"/>
      </w:rPr>
    </w:pPr>
    <w:r>
      <w:br/>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71FA"/>
    <w:rsid w:val="00145D56"/>
    <w:rsid w:val="00145E83"/>
    <w:rsid w:val="00150C83"/>
    <w:rsid w:val="00174069"/>
    <w:rsid w:val="00207693"/>
    <w:rsid w:val="00261BED"/>
    <w:rsid w:val="00264A53"/>
    <w:rsid w:val="00270561"/>
    <w:rsid w:val="00274258"/>
    <w:rsid w:val="00290FF1"/>
    <w:rsid w:val="002925CF"/>
    <w:rsid w:val="00297165"/>
    <w:rsid w:val="002A3F20"/>
    <w:rsid w:val="002A76EE"/>
    <w:rsid w:val="002B4271"/>
    <w:rsid w:val="002B528E"/>
    <w:rsid w:val="002C1759"/>
    <w:rsid w:val="002C203D"/>
    <w:rsid w:val="002C6775"/>
    <w:rsid w:val="002F3A58"/>
    <w:rsid w:val="003013E9"/>
    <w:rsid w:val="003268F5"/>
    <w:rsid w:val="00333CE2"/>
    <w:rsid w:val="00337701"/>
    <w:rsid w:val="00396702"/>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AF61E6"/>
    <w:rsid w:val="00B37A24"/>
    <w:rsid w:val="00B64976"/>
    <w:rsid w:val="00BA74F8"/>
    <w:rsid w:val="00BD0E33"/>
    <w:rsid w:val="00BD4B4D"/>
    <w:rsid w:val="00BD67A9"/>
    <w:rsid w:val="00C066C7"/>
    <w:rsid w:val="00C64593"/>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 w:val="00FC12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AF61E6"/>
    <w:rPr>
      <w:rFonts w:ascii="Arial MT" w:eastAsia="Arial MT" w:hAnsi="Arial MT" w:cs="Arial MT"/>
      <w:lang w:val="pt-PT"/>
    </w:rPr>
  </w:style>
  <w:style w:type="paragraph" w:styleId="PargrafodaLista">
    <w:name w:val="List Paragraph"/>
    <w:basedOn w:val="Normal"/>
    <w:link w:val="PargrafodaListaChar"/>
    <w:uiPriority w:val="34"/>
    <w:qFormat/>
    <w:rsid w:val="00AF61E6"/>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AF61E6"/>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AF61E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1329">
      <w:bodyDiv w:val="1"/>
      <w:marLeft w:val="0"/>
      <w:marRight w:val="0"/>
      <w:marTop w:val="0"/>
      <w:marBottom w:val="0"/>
      <w:divBdr>
        <w:top w:val="none" w:sz="0" w:space="0" w:color="auto"/>
        <w:left w:val="none" w:sz="0" w:space="0" w:color="auto"/>
        <w:bottom w:val="none" w:sz="0" w:space="0" w:color="auto"/>
        <w:right w:val="none" w:sz="0" w:space="0" w:color="auto"/>
      </w:divBdr>
    </w:div>
    <w:div w:id="306206193">
      <w:bodyDiv w:val="1"/>
      <w:marLeft w:val="0"/>
      <w:marRight w:val="0"/>
      <w:marTop w:val="0"/>
      <w:marBottom w:val="0"/>
      <w:divBdr>
        <w:top w:val="none" w:sz="0" w:space="0" w:color="auto"/>
        <w:left w:val="none" w:sz="0" w:space="0" w:color="auto"/>
        <w:bottom w:val="none" w:sz="0" w:space="0" w:color="auto"/>
        <w:right w:val="none" w:sz="0" w:space="0" w:color="auto"/>
      </w:divBdr>
    </w:div>
    <w:div w:id="686449428">
      <w:bodyDiv w:val="1"/>
      <w:marLeft w:val="0"/>
      <w:marRight w:val="0"/>
      <w:marTop w:val="0"/>
      <w:marBottom w:val="0"/>
      <w:divBdr>
        <w:top w:val="none" w:sz="0" w:space="0" w:color="auto"/>
        <w:left w:val="none" w:sz="0" w:space="0" w:color="auto"/>
        <w:bottom w:val="none" w:sz="0" w:space="0" w:color="auto"/>
        <w:right w:val="none" w:sz="0" w:space="0" w:color="auto"/>
      </w:divBdr>
    </w:div>
    <w:div w:id="774979318">
      <w:bodyDiv w:val="1"/>
      <w:marLeft w:val="0"/>
      <w:marRight w:val="0"/>
      <w:marTop w:val="0"/>
      <w:marBottom w:val="0"/>
      <w:divBdr>
        <w:top w:val="none" w:sz="0" w:space="0" w:color="auto"/>
        <w:left w:val="none" w:sz="0" w:space="0" w:color="auto"/>
        <w:bottom w:val="none" w:sz="0" w:space="0" w:color="auto"/>
        <w:right w:val="none" w:sz="0" w:space="0" w:color="auto"/>
      </w:divBdr>
    </w:div>
    <w:div w:id="797842418">
      <w:bodyDiv w:val="1"/>
      <w:marLeft w:val="0"/>
      <w:marRight w:val="0"/>
      <w:marTop w:val="0"/>
      <w:marBottom w:val="0"/>
      <w:divBdr>
        <w:top w:val="none" w:sz="0" w:space="0" w:color="auto"/>
        <w:left w:val="none" w:sz="0" w:space="0" w:color="auto"/>
        <w:bottom w:val="none" w:sz="0" w:space="0" w:color="auto"/>
        <w:right w:val="none" w:sz="0" w:space="0" w:color="auto"/>
      </w:divBdr>
    </w:div>
    <w:div w:id="15675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4425</Words>
  <Characters>24248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6</cp:revision>
  <cp:lastPrinted>2024-09-17T13:13:00Z</cp:lastPrinted>
  <dcterms:created xsi:type="dcterms:W3CDTF">2024-09-17T12:54:00Z</dcterms:created>
  <dcterms:modified xsi:type="dcterms:W3CDTF">2024-09-17T13:20:00Z</dcterms:modified>
</cp:coreProperties>
</file>