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8ED6" w14:textId="36638590" w:rsidR="00BE56C1" w:rsidRDefault="00BE56C1" w:rsidP="00BE56C1">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76</w:t>
      </w:r>
      <w:r>
        <w:rPr>
          <w:rFonts w:ascii="Arial Narrow" w:hAnsi="Arial Narrow"/>
          <w:b/>
          <w:bCs/>
        </w:rPr>
        <w:t>/2024</w:t>
      </w:r>
    </w:p>
    <w:p w14:paraId="24FF499D" w14:textId="77777777" w:rsidR="00BE56C1" w:rsidRDefault="00BE56C1" w:rsidP="00BE56C1">
      <w:pPr>
        <w:pStyle w:val="Corpodetexto"/>
        <w:ind w:left="142" w:right="120"/>
        <w:jc w:val="center"/>
        <w:rPr>
          <w:rFonts w:ascii="Arial Narrow" w:hAnsi="Arial Narrow" w:cs="Arial MT"/>
          <w:b/>
          <w:bCs/>
        </w:rPr>
      </w:pPr>
    </w:p>
    <w:p w14:paraId="54D04F89" w14:textId="4CC02CAE" w:rsidR="00BE56C1" w:rsidRDefault="00BE56C1" w:rsidP="005732CF">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Macagnan, 322, centro, Água Doce (SC), 89.654-000, inscrito no CNPJ sob nº 82.939.398/0001-90, neste ato representada </w:t>
      </w:r>
      <w:r>
        <w:rPr>
          <w:rFonts w:ascii="Arial Narrow" w:hAnsi="Arial Narrow" w:cs="Arial"/>
        </w:rPr>
        <w:t>pela Prefeita Municipal Sra. Nelci Fátima Trento Bortolini</w:t>
      </w:r>
      <w:r>
        <w:rPr>
          <w:rFonts w:ascii="Arial Narrow" w:hAnsi="Arial Narrow" w:cs="Arial"/>
        </w:rPr>
        <w:t xml:space="preserve"> </w:t>
      </w:r>
      <w:r>
        <w:rPr>
          <w:rFonts w:ascii="Arial Narrow" w:hAnsi="Arial Narrow"/>
        </w:rPr>
        <w:t xml:space="preserve">considerando o julgamento do Pregão Eletrônico n. </w:t>
      </w:r>
      <w:r>
        <w:rPr>
          <w:rFonts w:ascii="Arial Narrow" w:hAnsi="Arial Narrow"/>
        </w:rPr>
        <w:t>44</w:t>
      </w:r>
      <w:r>
        <w:rPr>
          <w:rFonts w:ascii="Arial Narrow" w:hAnsi="Arial Narrow"/>
        </w:rPr>
        <w:t xml:space="preserve">/2024/PMAD – Processo Licitatório n. </w:t>
      </w:r>
      <w:r>
        <w:rPr>
          <w:rFonts w:ascii="Arial Narrow" w:hAnsi="Arial Narrow"/>
        </w:rPr>
        <w:t>146</w:t>
      </w:r>
      <w:r>
        <w:rPr>
          <w:rFonts w:ascii="Arial Narrow" w:hAnsi="Arial Narrow"/>
        </w:rPr>
        <w:t xml:space="preserve">/2024/PMAD, RESOLVE registrar os preços da Empresa </w:t>
      </w:r>
      <w:r w:rsidRPr="00BE56C1">
        <w:rPr>
          <w:rFonts w:ascii="Arial Narrow" w:hAnsi="Arial Narrow"/>
          <w:b/>
          <w:bCs/>
        </w:rPr>
        <w:t>KARMAK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Pr="00BE56C1">
        <w:rPr>
          <w:rFonts w:ascii="Arial Narrow" w:hAnsi="Arial Narrow"/>
        </w:rPr>
        <w:t>14.629.713/0001-23</w:t>
      </w:r>
      <w:r>
        <w:rPr>
          <w:rFonts w:ascii="Arial Narrow" w:hAnsi="Arial Narrow"/>
        </w:rPr>
        <w:t xml:space="preserve"> </w:t>
      </w:r>
      <w:r>
        <w:rPr>
          <w:rFonts w:ascii="Arial Narrow" w:hAnsi="Arial Narrow"/>
        </w:rPr>
        <w:t xml:space="preserve">estabelecida na </w:t>
      </w:r>
      <w:r w:rsidRPr="00BE56C1">
        <w:rPr>
          <w:rFonts w:ascii="Arial Narrow" w:hAnsi="Arial Narrow"/>
        </w:rPr>
        <w:t>R</w:t>
      </w:r>
      <w:r>
        <w:rPr>
          <w:rFonts w:ascii="Arial Narrow" w:hAnsi="Arial Narrow"/>
        </w:rPr>
        <w:t>ua</w:t>
      </w:r>
      <w:r w:rsidRPr="00BE56C1">
        <w:rPr>
          <w:rFonts w:ascii="Arial Narrow" w:hAnsi="Arial Narrow"/>
        </w:rPr>
        <w:t xml:space="preserve"> Anita Garibaldi</w:t>
      </w:r>
      <w:r>
        <w:rPr>
          <w:rFonts w:ascii="Arial Narrow" w:hAnsi="Arial Narrow"/>
        </w:rPr>
        <w:t xml:space="preserve">, Bairro </w:t>
      </w:r>
      <w:r>
        <w:rPr>
          <w:rFonts w:ascii="Arial Narrow" w:hAnsi="Arial Narrow"/>
        </w:rPr>
        <w:t>Centro</w:t>
      </w:r>
      <w:r>
        <w:rPr>
          <w:rFonts w:ascii="Arial Narrow" w:hAnsi="Arial Narrow"/>
        </w:rPr>
        <w:t>, no Município de</w:t>
      </w:r>
      <w:r>
        <w:rPr>
          <w:rFonts w:ascii="Arial Narrow" w:hAnsi="Arial Narrow"/>
        </w:rPr>
        <w:t xml:space="preserve"> Água Doce/SC</w:t>
      </w:r>
      <w:r>
        <w:rPr>
          <w:rFonts w:ascii="Arial Narrow" w:hAnsi="Arial Narrow"/>
        </w:rPr>
        <w:t xml:space="preserve">, neste ato representada pelo Sr. </w:t>
      </w:r>
      <w:r w:rsidRPr="00BE56C1">
        <w:rPr>
          <w:rFonts w:ascii="Arial Narrow" w:hAnsi="Arial Narrow"/>
        </w:rPr>
        <w:t>Rangel Ramos</w:t>
      </w:r>
      <w:r>
        <w:rPr>
          <w:rFonts w:ascii="Arial Narrow" w:hAnsi="Arial Narrow"/>
        </w:rPr>
        <w:t xml:space="preserve">, inscrito(a) no CPF sob o nº </w:t>
      </w:r>
      <w:r w:rsidRPr="00BE56C1">
        <w:rPr>
          <w:rFonts w:ascii="Arial Narrow" w:hAnsi="Arial Narrow"/>
        </w:rPr>
        <w:t>037.722.789-73</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56882431" w14:textId="77777777" w:rsidR="00BE56C1" w:rsidRDefault="00BE56C1" w:rsidP="00BE56C1">
      <w:pPr>
        <w:pStyle w:val="Corpodetexto"/>
        <w:ind w:left="142" w:right="120"/>
        <w:jc w:val="both"/>
        <w:rPr>
          <w:rFonts w:ascii="Arial Narrow" w:hAnsi="Arial Narrow"/>
        </w:rPr>
      </w:pPr>
    </w:p>
    <w:p w14:paraId="3FE15B72"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437DF09E" w14:textId="77777777" w:rsidR="00BE56C1" w:rsidRDefault="00BE56C1" w:rsidP="00BE56C1">
      <w:pPr>
        <w:pStyle w:val="Corpodetexto"/>
        <w:ind w:left="567" w:right="120" w:hanging="425"/>
        <w:jc w:val="both"/>
        <w:rPr>
          <w:rFonts w:ascii="Arial Narrow" w:hAnsi="Arial Narrow"/>
        </w:rPr>
      </w:pPr>
    </w:p>
    <w:p w14:paraId="5184ACD2" w14:textId="7965A20C"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presente termo tem por objeto o </w:t>
      </w:r>
      <w:r>
        <w:rPr>
          <w:rFonts w:ascii="Arial Narrow" w:hAnsi="Arial Narrow" w:cs="Arial"/>
          <w:bCs/>
        </w:rPr>
        <w:t xml:space="preserve">Registro de Preços, visando eventuais e futuras contratações de empresa(s) para prestação de serviços de manutenção corretiva e preventiva, incluindo o fornecimento de peças e acessórios </w:t>
      </w:r>
      <w:r>
        <w:rPr>
          <w:rFonts w:ascii="Arial Narrow" w:hAnsi="Arial Narrow" w:cs="Arial"/>
          <w:bCs/>
        </w:rPr>
        <w:t>para máquinas</w:t>
      </w:r>
      <w:r>
        <w:rPr>
          <w:rFonts w:ascii="Arial Narrow" w:hAnsi="Arial Narrow" w:cs="Arial"/>
          <w:bCs/>
        </w:rPr>
        <w:t xml:space="preserve"> e equipamentos da frota municipal e dos órgãos participantes, conforme especificações descritas neste Edital e seus Anexos</w:t>
      </w:r>
      <w:r>
        <w:rPr>
          <w:rFonts w:ascii="Arial Narrow" w:hAnsi="Arial Narrow" w:cs="Arial"/>
        </w:rPr>
        <w:t>.</w:t>
      </w:r>
    </w:p>
    <w:p w14:paraId="69E6E2CE" w14:textId="77777777" w:rsidR="00BE56C1" w:rsidRDefault="00BE56C1" w:rsidP="00BE56C1">
      <w:pPr>
        <w:pStyle w:val="Corpodetexto"/>
        <w:ind w:left="142" w:right="120"/>
        <w:jc w:val="both"/>
        <w:rPr>
          <w:rFonts w:ascii="Arial Narrow" w:hAnsi="Arial Narrow"/>
          <w:b/>
          <w:bCs/>
        </w:rPr>
      </w:pPr>
    </w:p>
    <w:p w14:paraId="5997F5F7"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35C3EB9C" w14:textId="77777777" w:rsidR="00BE56C1" w:rsidRDefault="00BE56C1" w:rsidP="00BE56C1">
      <w:pPr>
        <w:pStyle w:val="Corpodetexto"/>
        <w:ind w:left="142" w:right="120"/>
        <w:jc w:val="both"/>
        <w:rPr>
          <w:rFonts w:ascii="Arial Narrow" w:hAnsi="Arial Narrow"/>
          <w:b/>
          <w:bCs/>
        </w:rPr>
      </w:pPr>
    </w:p>
    <w:p w14:paraId="38328236"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rPr>
        <w:t>Não há possibilidade de subcontratação de partes do serviço.</w:t>
      </w:r>
    </w:p>
    <w:p w14:paraId="04BA107C" w14:textId="77777777" w:rsidR="00BE56C1" w:rsidRDefault="00BE56C1" w:rsidP="00BE56C1">
      <w:pPr>
        <w:pStyle w:val="PargrafodaLista"/>
        <w:suppressAutoHyphens/>
        <w:spacing w:line="276" w:lineRule="auto"/>
        <w:ind w:firstLine="0"/>
        <w:rPr>
          <w:rFonts w:ascii="Arial Narrow" w:eastAsia="Calibri" w:hAnsi="Arial Narrow" w:cstheme="minorHAnsi"/>
        </w:rPr>
      </w:pPr>
    </w:p>
    <w:p w14:paraId="711727BB"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rPr>
        <w:t>C</w:t>
      </w:r>
      <w:r>
        <w:rPr>
          <w:rFonts w:ascii="Arial Narrow" w:eastAsia="Calibri" w:hAnsi="Arial Narrow" w:cstheme="minorHAnsi"/>
        </w:rPr>
        <w:t>aberá a proponente vencedora obedecer ao objeto do presente Termo de Referência e as disposições legais contratuais, prestando-os dentro dos padrões de qualidade, continuidade e regularidade. Os serviços somente poderão ser fornecidos pela proponente vencedora, vedado, portanto, o fornecimento de serviço por terceiros.</w:t>
      </w:r>
    </w:p>
    <w:p w14:paraId="205C241A" w14:textId="77777777" w:rsidR="00BE56C1" w:rsidRDefault="00BE56C1" w:rsidP="00BE56C1">
      <w:pPr>
        <w:pStyle w:val="PargrafodaLista"/>
        <w:rPr>
          <w:rFonts w:ascii="Arial Narrow" w:eastAsia="Calibri" w:hAnsi="Arial Narrow" w:cstheme="minorHAnsi"/>
        </w:rPr>
      </w:pPr>
    </w:p>
    <w:p w14:paraId="09E1B3F8"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32C1DF40" w14:textId="77777777" w:rsidR="00BE56C1" w:rsidRDefault="00BE56C1" w:rsidP="00BE56C1">
      <w:pPr>
        <w:pStyle w:val="PargrafodaLista"/>
        <w:rPr>
          <w:rFonts w:ascii="Arial Narrow" w:eastAsia="Calibri" w:hAnsi="Arial Narrow" w:cstheme="minorHAnsi"/>
        </w:rPr>
      </w:pPr>
    </w:p>
    <w:p w14:paraId="529E6FE4"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 xml:space="preserve">As peças, componentes, acessórios e materiais e suas quantidades deverão corresponder ao efetivamente necessário para a realização da respectiva manutenção, devendo a empresa se abster de propor peças em desacordo com o realmente empregado em cada caso concreto. </w:t>
      </w:r>
    </w:p>
    <w:p w14:paraId="23376F46" w14:textId="77777777" w:rsidR="00BE56C1" w:rsidRDefault="00BE56C1" w:rsidP="00BE56C1">
      <w:pPr>
        <w:pStyle w:val="PargrafodaLista"/>
        <w:rPr>
          <w:rFonts w:ascii="Arial Narrow" w:eastAsia="Calibri" w:hAnsi="Arial Narrow" w:cstheme="minorHAnsi"/>
        </w:rPr>
      </w:pPr>
    </w:p>
    <w:p w14:paraId="20B4840F"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eastAsia="Calibri" w:hAnsi="Arial Narrow" w:cstheme="minorHAnsi"/>
        </w:rPr>
        <w:t>Nessa hipótese, serão utilizados como forma para fixação do valor sobre o qual incidirá o desconto, sequencialmente e subsidiariamente, os seguintes parâmetros:</w:t>
      </w:r>
    </w:p>
    <w:p w14:paraId="483AECB2" w14:textId="77777777" w:rsidR="00BE56C1" w:rsidRDefault="00BE56C1" w:rsidP="00BE56C1">
      <w:pPr>
        <w:pStyle w:val="PargrafodaLista"/>
        <w:numPr>
          <w:ilvl w:val="0"/>
          <w:numId w:val="17"/>
        </w:numPr>
        <w:suppressAutoHyphens/>
        <w:spacing w:line="276" w:lineRule="auto"/>
        <w:ind w:left="851"/>
        <w:contextualSpacing/>
        <w:rPr>
          <w:rFonts w:ascii="Arial Narrow" w:eastAsia="Calibri" w:hAnsi="Arial Narrow" w:cstheme="minorHAnsi"/>
        </w:rPr>
      </w:pPr>
      <w:r>
        <w:rPr>
          <w:rFonts w:ascii="Arial Narrow" w:eastAsia="Calibri" w:hAnsi="Arial Narrow" w:cstheme="minorHAnsi"/>
        </w:rPr>
        <w:t>A tabela de valores das peças fornecida pela fabricante do veículo ou máquina, desde que ela esteja disponível para consulta pública.</w:t>
      </w:r>
    </w:p>
    <w:p w14:paraId="179739D0" w14:textId="77777777" w:rsidR="00BE56C1" w:rsidRDefault="00BE56C1" w:rsidP="00BE56C1">
      <w:pPr>
        <w:pStyle w:val="PargrafodaLista"/>
        <w:numPr>
          <w:ilvl w:val="0"/>
          <w:numId w:val="17"/>
        </w:numPr>
        <w:suppressAutoHyphens/>
        <w:spacing w:line="276" w:lineRule="auto"/>
        <w:ind w:left="851"/>
        <w:contextualSpacing/>
        <w:rPr>
          <w:rFonts w:ascii="Arial Narrow" w:eastAsia="Calibri" w:hAnsi="Arial Narrow" w:cstheme="minorHAnsi"/>
        </w:rPr>
      </w:pPr>
      <w:r>
        <w:rPr>
          <w:rFonts w:ascii="Arial Narrow" w:eastAsia="Calibri" w:hAnsi="Arial Narrow" w:cstheme="minorHAnsi"/>
        </w:rPr>
        <w:t>O valor praticado no mercado regional, que será obtido através de pesquisa de preços/orçamentação.</w:t>
      </w:r>
    </w:p>
    <w:p w14:paraId="1F91AF8A" w14:textId="77777777" w:rsidR="00BE56C1" w:rsidRDefault="00BE56C1" w:rsidP="00BE56C1">
      <w:pPr>
        <w:pStyle w:val="PargrafodaLista"/>
        <w:suppressAutoHyphens/>
        <w:spacing w:line="276" w:lineRule="auto"/>
        <w:ind w:left="567" w:hanging="425"/>
        <w:contextualSpacing/>
        <w:rPr>
          <w:rFonts w:ascii="Arial Narrow" w:eastAsia="Calibri" w:hAnsi="Arial Narrow" w:cstheme="minorHAnsi"/>
        </w:rPr>
      </w:pPr>
    </w:p>
    <w:p w14:paraId="330805D8"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eastAsia="Calibri" w:hAnsi="Arial Narrow" w:cstheme="minorHAnsi"/>
        </w:rPr>
        <w:t xml:space="preserve">As peças e suas quantidades que não estiverem relacionados na </w:t>
      </w:r>
      <w:r>
        <w:rPr>
          <w:rFonts w:ascii="Arial Narrow" w:eastAsia="Calibri" w:hAnsi="Arial Narrow" w:cstheme="minorHAnsi"/>
          <w:b/>
          <w:bCs/>
        </w:rPr>
        <w:t>TABELA do FABRICANTE</w:t>
      </w:r>
      <w:r>
        <w:rPr>
          <w:rFonts w:ascii="Arial Narrow" w:eastAsia="Calibri" w:hAnsi="Arial Narrow" w:cstheme="minorHAnsi"/>
        </w:rPr>
        <w:t>, só terão sua execução autorizada após análise e aprovação do secretário da pasta responsável ou seu designado, podendo ser o gestor da frota do órgão requisitante.</w:t>
      </w:r>
    </w:p>
    <w:p w14:paraId="55D4F899" w14:textId="77777777" w:rsidR="00BE56C1" w:rsidRDefault="00BE56C1" w:rsidP="00BE56C1">
      <w:pPr>
        <w:suppressAutoHyphens/>
        <w:spacing w:line="276" w:lineRule="auto"/>
        <w:ind w:left="567" w:hanging="425"/>
        <w:contextualSpacing/>
        <w:rPr>
          <w:rFonts w:ascii="Arial Narrow" w:eastAsia="Calibri" w:hAnsi="Arial Narrow" w:cstheme="minorHAnsi"/>
        </w:rPr>
      </w:pPr>
    </w:p>
    <w:p w14:paraId="6651EA35"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eastAsia="Calibri" w:hAnsi="Arial Narrow" w:cstheme="minorHAnsi"/>
        </w:rPr>
        <w:lastRenderedPageBreak/>
        <w:t xml:space="preserve">Em nenhum caso poderá ser aplicado percentual de desconto diferente do apresentado pela proponente vencedora, independentemente se o parâmetro utilizado for a </w:t>
      </w:r>
      <w:r>
        <w:rPr>
          <w:rFonts w:ascii="Arial Narrow" w:eastAsia="Calibri" w:hAnsi="Arial Narrow" w:cstheme="minorHAnsi"/>
          <w:b/>
          <w:bCs/>
        </w:rPr>
        <w:t>TABELA DO FABRICANTE</w:t>
      </w:r>
      <w:r>
        <w:rPr>
          <w:rFonts w:ascii="Arial Narrow" w:eastAsia="Calibri" w:hAnsi="Arial Narrow" w:cstheme="minorHAnsi"/>
        </w:rPr>
        <w:t xml:space="preserve"> .</w:t>
      </w:r>
    </w:p>
    <w:p w14:paraId="6F92F148" w14:textId="77777777" w:rsidR="00BE56C1" w:rsidRDefault="00BE56C1" w:rsidP="00BE56C1">
      <w:pPr>
        <w:pStyle w:val="PargrafodaLista"/>
        <w:suppressAutoHyphens/>
        <w:spacing w:line="276" w:lineRule="auto"/>
        <w:ind w:left="567" w:hanging="425"/>
        <w:contextualSpacing/>
        <w:rPr>
          <w:rFonts w:ascii="Arial Narrow" w:eastAsia="Calibri" w:hAnsi="Arial Narrow" w:cstheme="minorHAnsi"/>
        </w:rPr>
      </w:pPr>
    </w:p>
    <w:p w14:paraId="733F44EC"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eastAsia="Calibri" w:hAnsi="Arial Narrow" w:cstheme="minorHAnsi"/>
        </w:rPr>
        <w:t>O prazo para devolução do /maquinário/equipamento devidamente consertado dependerá do tipo de serviço a ser executado, não podendo ultrapassar o prazo de 10 (dez) dias corridos, salvo anuência por escrito do SOLICITANTE.</w:t>
      </w:r>
    </w:p>
    <w:p w14:paraId="5D4415FB" w14:textId="77777777" w:rsidR="00BE56C1" w:rsidRDefault="00BE56C1" w:rsidP="00BE56C1">
      <w:pPr>
        <w:pStyle w:val="PargrafodaLista"/>
        <w:ind w:left="567" w:hanging="425"/>
        <w:rPr>
          <w:rFonts w:ascii="Arial Narrow" w:hAnsi="Arial Narrow" w:cstheme="minorHAnsi"/>
        </w:rPr>
      </w:pPr>
    </w:p>
    <w:p w14:paraId="180C2EF4"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hAnsi="Arial Narrow" w:cstheme="minorHAnsi"/>
        </w:rPr>
        <w:t xml:space="preserve">O número de horas e serviços a serem executados deverão corresponder ao efetivamente necessário para a realização da respectiva manutenção Da máquina/equipamento, devendo a proponente vencedora se abster de propor serviços e horas em desacordo com o realmente empregado em cada caso concreto. </w:t>
      </w:r>
    </w:p>
    <w:p w14:paraId="26720848" w14:textId="77777777" w:rsidR="00BE56C1" w:rsidRDefault="00BE56C1" w:rsidP="00BE56C1">
      <w:pPr>
        <w:pStyle w:val="PargrafodaLista"/>
        <w:ind w:left="567" w:hanging="425"/>
        <w:rPr>
          <w:rFonts w:ascii="Arial Narrow" w:hAnsi="Arial Narrow" w:cstheme="minorHAnsi"/>
        </w:rPr>
      </w:pPr>
    </w:p>
    <w:p w14:paraId="7FB46A20"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hAnsi="Arial Narrow" w:cstheme="minorHAnsi"/>
        </w:rPr>
        <w:t xml:space="preserve">A quantidade de horas para a prestação do serviço será estabelecida através dos parâmetros constantes na </w:t>
      </w:r>
      <w:r>
        <w:rPr>
          <w:rFonts w:ascii="Arial Narrow" w:hAnsi="Arial Narrow" w:cstheme="minorHAnsi"/>
          <w:b/>
          <w:bCs/>
        </w:rPr>
        <w:t>TABELA DO FABRICANTE</w:t>
      </w:r>
      <w:r>
        <w:rPr>
          <w:rFonts w:ascii="Arial Narrow" w:hAnsi="Arial Narrow" w:cstheme="minorHAnsi"/>
        </w:rPr>
        <w:t>.</w:t>
      </w:r>
    </w:p>
    <w:p w14:paraId="475841C4" w14:textId="77777777" w:rsidR="00BE56C1" w:rsidRDefault="00BE56C1" w:rsidP="00BE56C1">
      <w:pPr>
        <w:pStyle w:val="PargrafodaLista"/>
        <w:ind w:left="567" w:hanging="425"/>
        <w:rPr>
          <w:rFonts w:ascii="Arial Narrow" w:hAnsi="Arial Narrow" w:cstheme="minorHAnsi"/>
        </w:rPr>
      </w:pPr>
    </w:p>
    <w:p w14:paraId="1FDFC4A9"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hAnsi="Arial Narrow" w:cstheme="minorHAnsi"/>
        </w:rPr>
        <w:t>No caso de a tabela não registrar o número de horas para a prestação do serviço, caberá a prévia análise e aprovação do responsável pelo órgão requisitante, da quantidade de horas a serem pagas pelo serviço.</w:t>
      </w:r>
    </w:p>
    <w:p w14:paraId="668853AB" w14:textId="77777777" w:rsidR="00BE56C1" w:rsidRDefault="00BE56C1" w:rsidP="00BE56C1">
      <w:pPr>
        <w:pStyle w:val="PargrafodaLista"/>
        <w:ind w:left="567" w:hanging="425"/>
        <w:rPr>
          <w:rFonts w:ascii="Arial Narrow" w:hAnsi="Arial Narrow" w:cstheme="minorHAnsi"/>
        </w:rPr>
      </w:pPr>
    </w:p>
    <w:p w14:paraId="16FEC3E1"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hAnsi="Arial Narrow" w:cstheme="minorHAnsi"/>
        </w:rPr>
        <w:t>Em caso de discordância na quantidade de horas estabelecidas pelo responsável do órgão requisitante, a proponente vencedora deverá apresentar suas razões por escrito antes de iniciar o serviço.</w:t>
      </w:r>
    </w:p>
    <w:p w14:paraId="46AD52C6" w14:textId="77777777" w:rsidR="00BE56C1" w:rsidRDefault="00BE56C1" w:rsidP="00BE56C1">
      <w:pPr>
        <w:pStyle w:val="PargrafodaLista"/>
        <w:ind w:left="567" w:hanging="425"/>
        <w:rPr>
          <w:rFonts w:ascii="Arial Narrow" w:hAnsi="Arial Narrow" w:cstheme="minorHAnsi"/>
        </w:rPr>
      </w:pPr>
    </w:p>
    <w:p w14:paraId="024D4D13" w14:textId="77777777" w:rsidR="00BE56C1" w:rsidRDefault="00BE56C1" w:rsidP="00BE56C1">
      <w:pPr>
        <w:pStyle w:val="PargrafodaLista"/>
        <w:numPr>
          <w:ilvl w:val="1"/>
          <w:numId w:val="16"/>
        </w:numPr>
        <w:suppressAutoHyphens/>
        <w:spacing w:line="276" w:lineRule="auto"/>
        <w:ind w:left="567" w:hanging="425"/>
        <w:contextualSpacing/>
        <w:rPr>
          <w:rFonts w:ascii="Arial Narrow" w:eastAsia="Calibri" w:hAnsi="Arial Narrow" w:cstheme="minorHAnsi"/>
        </w:rPr>
      </w:pPr>
      <w:r>
        <w:rPr>
          <w:rFonts w:ascii="Arial Narrow" w:hAnsi="Arial Narrow" w:cstheme="minorHAnsi"/>
        </w:rPr>
        <w:t>O início da realização dos serviços acarretará na concordância com a quantidade de horas estabelecidas.</w:t>
      </w:r>
    </w:p>
    <w:p w14:paraId="6A928EE4" w14:textId="77777777" w:rsidR="00BE56C1" w:rsidRDefault="00BE56C1" w:rsidP="00BE56C1">
      <w:pPr>
        <w:pStyle w:val="PargrafodaLista"/>
        <w:rPr>
          <w:rFonts w:ascii="Arial Narrow" w:hAnsi="Arial Narrow" w:cstheme="minorHAnsi"/>
          <w:bCs/>
        </w:rPr>
      </w:pPr>
    </w:p>
    <w:p w14:paraId="1380BB7E" w14:textId="77777777" w:rsidR="00BE56C1" w:rsidRDefault="00BE56C1" w:rsidP="00BE56C1">
      <w:pPr>
        <w:pStyle w:val="PargrafodaLista"/>
        <w:numPr>
          <w:ilvl w:val="1"/>
          <w:numId w:val="16"/>
        </w:numPr>
        <w:suppressAutoHyphens/>
        <w:spacing w:line="276" w:lineRule="auto"/>
        <w:contextualSpacing/>
        <w:rPr>
          <w:rFonts w:ascii="Arial Narrow" w:eastAsia="Calibri" w:hAnsi="Arial Narrow" w:cstheme="minorHAnsi"/>
        </w:rPr>
      </w:pPr>
      <w:r>
        <w:rPr>
          <w:rFonts w:ascii="Arial Narrow" w:hAnsi="Arial Narrow" w:cstheme="minorHAnsi"/>
          <w:bCs/>
        </w:rPr>
        <w:t>A proponente vencedora deverá utilizar para acesso ao GAX:</w:t>
      </w:r>
    </w:p>
    <w:p w14:paraId="4CA58227" w14:textId="77777777" w:rsidR="00BE56C1" w:rsidRDefault="00BE56C1" w:rsidP="00BE56C1">
      <w:pPr>
        <w:numPr>
          <w:ilvl w:val="0"/>
          <w:numId w:val="18"/>
        </w:numPr>
        <w:suppressAutoHyphens/>
        <w:autoSpaceDN w:val="0"/>
        <w:ind w:left="993" w:hanging="284"/>
        <w:jc w:val="both"/>
        <w:rPr>
          <w:rFonts w:ascii="Arial Narrow" w:eastAsia="Arial MT" w:hAnsi="Arial Narrow" w:cstheme="minorHAnsi"/>
        </w:rPr>
      </w:pPr>
      <w:r>
        <w:rPr>
          <w:rFonts w:ascii="Arial Narrow" w:hAnsi="Arial Narrow" w:cstheme="minorHAnsi"/>
          <w:i/>
        </w:rPr>
        <w:t>Browser Internet Explorer</w:t>
      </w:r>
      <w:r>
        <w:rPr>
          <w:rFonts w:ascii="Arial Narrow" w:hAnsi="Arial Narrow" w:cstheme="minorHAnsi"/>
        </w:rPr>
        <w:t xml:space="preserve"> (versão 5.5, no mínimo) ou </w:t>
      </w:r>
      <w:r>
        <w:rPr>
          <w:rFonts w:ascii="Arial Narrow" w:hAnsi="Arial Narrow" w:cstheme="minorHAnsi"/>
          <w:i/>
        </w:rPr>
        <w:t>Mozila Firefox</w:t>
      </w:r>
      <w:r>
        <w:rPr>
          <w:rFonts w:ascii="Arial Narrow" w:hAnsi="Arial Narrow" w:cstheme="minorHAnsi"/>
        </w:rPr>
        <w:t xml:space="preserve"> para acesso a rede de </w:t>
      </w:r>
      <w:r>
        <w:rPr>
          <w:rFonts w:ascii="Arial Narrow" w:hAnsi="Arial Narrow" w:cstheme="minorHAnsi"/>
          <w:iCs/>
        </w:rPr>
        <w:t>internet.</w:t>
      </w:r>
    </w:p>
    <w:p w14:paraId="047EE08C" w14:textId="77777777" w:rsidR="00BE56C1" w:rsidRDefault="00BE56C1" w:rsidP="00BE56C1">
      <w:pPr>
        <w:numPr>
          <w:ilvl w:val="0"/>
          <w:numId w:val="18"/>
        </w:numPr>
        <w:suppressAutoHyphens/>
        <w:autoSpaceDN w:val="0"/>
        <w:ind w:left="993" w:hanging="284"/>
        <w:jc w:val="both"/>
        <w:rPr>
          <w:rFonts w:ascii="Arial Narrow" w:hAnsi="Arial Narrow" w:cstheme="minorHAnsi"/>
        </w:rPr>
      </w:pPr>
      <w:r>
        <w:rPr>
          <w:rFonts w:ascii="Arial Narrow" w:hAnsi="Arial Narrow" w:cstheme="minorHAnsi"/>
        </w:rPr>
        <w:t xml:space="preserve">Instalado e em funcionamento, equipamento de informática interligado à </w:t>
      </w:r>
      <w:r>
        <w:rPr>
          <w:rFonts w:ascii="Arial Narrow" w:hAnsi="Arial Narrow" w:cstheme="minorHAnsi"/>
          <w:i/>
          <w:iCs/>
        </w:rPr>
        <w:t>internet</w:t>
      </w:r>
      <w:r>
        <w:rPr>
          <w:rFonts w:ascii="Arial Narrow" w:hAnsi="Arial Narrow" w:cstheme="minorHAnsi"/>
        </w:rPr>
        <w:t>, para acesso ao sistema de gestão da frota de veículos do Município, visando a comunicação entre a proponente vencedora e o órgão gerenciador. Este sistema será disponibilizado pelo Município.</w:t>
      </w:r>
    </w:p>
    <w:p w14:paraId="12790E30" w14:textId="77777777" w:rsidR="00BE56C1" w:rsidRDefault="00BE56C1" w:rsidP="00BE56C1">
      <w:pPr>
        <w:ind w:left="142"/>
        <w:jc w:val="both"/>
        <w:rPr>
          <w:rFonts w:ascii="Arial Narrow" w:hAnsi="Arial Narrow" w:cstheme="minorHAnsi"/>
        </w:rPr>
      </w:pPr>
    </w:p>
    <w:p w14:paraId="49220B2C"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órgão requisitante, por intermédio de servidor autorizado, procederá à entrega dos veículos no estabelecimento da proponente vencedora, retirando-os do local logo após a execução dos serviços.</w:t>
      </w:r>
    </w:p>
    <w:p w14:paraId="3A13789E" w14:textId="77777777" w:rsidR="00BE56C1" w:rsidRDefault="00BE56C1" w:rsidP="00BE56C1">
      <w:pPr>
        <w:pStyle w:val="PargrafodaLista"/>
        <w:suppressAutoHyphens/>
        <w:ind w:left="709" w:right="5"/>
        <w:rPr>
          <w:rFonts w:ascii="Arial Narrow" w:hAnsi="Arial Narrow" w:cstheme="minorHAnsi"/>
        </w:rPr>
      </w:pPr>
    </w:p>
    <w:p w14:paraId="180712E1"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No caso da localização da proponente vencedora ser superior à 10 (dez) quilômetros (rodoviário), o transporte do veículo/maquinário/equipamento para manutenção, será de responsabilidade da proponente vencedora.</w:t>
      </w:r>
    </w:p>
    <w:p w14:paraId="626BEE2B" w14:textId="77777777" w:rsidR="00BE56C1" w:rsidRDefault="00BE56C1" w:rsidP="00BE56C1">
      <w:pPr>
        <w:pStyle w:val="PargrafodaLista"/>
        <w:ind w:left="709"/>
        <w:rPr>
          <w:rFonts w:ascii="Arial Narrow" w:eastAsia="Calibri" w:hAnsi="Arial Narrow" w:cstheme="minorHAnsi"/>
        </w:rPr>
      </w:pPr>
    </w:p>
    <w:p w14:paraId="619CDCCF"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Todas as despesas de transportes, carga e descarga do deslocamento correrão por conta da empresa vencedora.</w:t>
      </w:r>
    </w:p>
    <w:p w14:paraId="59CFCE55" w14:textId="77777777" w:rsidR="00BE56C1" w:rsidRDefault="00BE56C1" w:rsidP="00BE56C1">
      <w:pPr>
        <w:pStyle w:val="PargrafodaLista"/>
        <w:ind w:left="709"/>
        <w:rPr>
          <w:rFonts w:ascii="Arial Narrow" w:eastAsia="Calibri" w:hAnsi="Arial Narrow" w:cstheme="minorHAnsi"/>
        </w:rPr>
      </w:pPr>
    </w:p>
    <w:p w14:paraId="142B8A9E"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Os serviços serão prestados nas dependências da proponente vencedora ou quando necessário prestar socorro no local informado pela contratante do problema ocorrido com qualquer veículo ou máquina da frota Municipal.</w:t>
      </w:r>
    </w:p>
    <w:p w14:paraId="65718CEA" w14:textId="77777777" w:rsidR="00BE56C1" w:rsidRDefault="00BE56C1" w:rsidP="00BE56C1">
      <w:pPr>
        <w:pStyle w:val="PargrafodaLista"/>
        <w:ind w:left="709"/>
        <w:rPr>
          <w:rFonts w:ascii="Arial Narrow" w:eastAsia="Calibri" w:hAnsi="Arial Narrow" w:cstheme="minorHAnsi"/>
        </w:rPr>
      </w:pPr>
    </w:p>
    <w:p w14:paraId="5037CBB7"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É indispensável que a proponente vencedora disponha de local adequado e coberto para que os veículos e máquinas possam ficar abrigados durante o período que se encontrarem em manutenção.</w:t>
      </w:r>
    </w:p>
    <w:p w14:paraId="078F1C1A" w14:textId="77777777" w:rsidR="00BE56C1" w:rsidRDefault="00BE56C1" w:rsidP="00BE56C1">
      <w:pPr>
        <w:pStyle w:val="PargrafodaLista"/>
        <w:ind w:left="709"/>
        <w:rPr>
          <w:rFonts w:ascii="Arial Narrow" w:eastAsia="Calibri" w:hAnsi="Arial Narrow" w:cstheme="minorHAnsi"/>
        </w:rPr>
      </w:pPr>
    </w:p>
    <w:p w14:paraId="1835C526"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Serviços de menores proporções poderão ser realizados nas dependências da contratante, conforme informado pelo requisitante.</w:t>
      </w:r>
    </w:p>
    <w:p w14:paraId="61D90304" w14:textId="77777777" w:rsidR="00BE56C1" w:rsidRDefault="00BE56C1" w:rsidP="00BE56C1">
      <w:pPr>
        <w:pStyle w:val="PargrafodaLista"/>
        <w:ind w:left="709"/>
        <w:rPr>
          <w:rFonts w:ascii="Arial Narrow" w:hAnsi="Arial Narrow" w:cstheme="minorHAnsi"/>
        </w:rPr>
      </w:pPr>
    </w:p>
    <w:p w14:paraId="5D55A3D7"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Os procedimentos de orçamentação, autorização e acompanhamento da manutenção (preventiva ou corretiva) serão realizados via sistema GAX.</w:t>
      </w:r>
    </w:p>
    <w:p w14:paraId="397B64D2" w14:textId="77777777" w:rsidR="00BE56C1" w:rsidRDefault="00BE56C1" w:rsidP="00BE56C1">
      <w:pPr>
        <w:pStyle w:val="PargrafodaLista"/>
        <w:ind w:left="709"/>
        <w:rPr>
          <w:rFonts w:ascii="Arial Narrow" w:hAnsi="Arial Narrow" w:cstheme="minorHAnsi"/>
        </w:rPr>
      </w:pPr>
    </w:p>
    <w:p w14:paraId="4DD78D7A"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 </w:t>
      </w:r>
      <w:r>
        <w:rPr>
          <w:rFonts w:ascii="Arial Narrow" w:hAnsi="Arial Narrow" w:cstheme="minorHAnsi"/>
          <w:bCs/>
        </w:rPr>
        <w:t>proponente vencedora</w:t>
      </w:r>
      <w:r>
        <w:rPr>
          <w:rFonts w:ascii="Arial Narrow" w:hAnsi="Arial Narrow" w:cstheme="minorHAnsi"/>
        </w:rPr>
        <w:t xml:space="preserve"> deverá fornecer ao órgão requisitante, orçamento prévio para cada serviço, do tempo estimado de mão-de-obra necessária e relação das peças a serem substituídas, sendo que o pedido de orçamento prévio será encaminhado à prestadora de serviço pelo gestor da frota do órgão requisitante.</w:t>
      </w:r>
    </w:p>
    <w:p w14:paraId="615B5C35" w14:textId="77777777" w:rsidR="00BE56C1" w:rsidRDefault="00BE56C1" w:rsidP="00BE56C1">
      <w:pPr>
        <w:pStyle w:val="PargrafodaLista"/>
        <w:ind w:left="709"/>
        <w:rPr>
          <w:rFonts w:ascii="Arial Narrow" w:hAnsi="Arial Narrow" w:cstheme="minorHAnsi"/>
        </w:rPr>
      </w:pPr>
    </w:p>
    <w:p w14:paraId="08ED43C2"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lastRenderedPageBreak/>
        <w:t>O encaminhamento do orçamento ao gestor da frota para análise e autorização, deverá ser realizado em até 24 (vinte e quatro) horas a partir da entrega do veículo/máquina/equipamento.</w:t>
      </w:r>
    </w:p>
    <w:p w14:paraId="114D2F8A" w14:textId="77777777" w:rsidR="00BE56C1" w:rsidRDefault="00BE56C1" w:rsidP="00BE56C1">
      <w:pPr>
        <w:pStyle w:val="PargrafodaLista"/>
        <w:ind w:left="709"/>
        <w:rPr>
          <w:rFonts w:ascii="Arial Narrow" w:hAnsi="Arial Narrow" w:cstheme="minorHAnsi"/>
        </w:rPr>
      </w:pPr>
    </w:p>
    <w:p w14:paraId="59256E3D"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Todos os orçamentos deverão ser encaminhados diariamente, impreterivelmente  até as  10:00 h30min, para que o setor responsável tenha tempo hábil para efetuar os trâmites posteriores, como autorização e empenhamento das despesas.</w:t>
      </w:r>
    </w:p>
    <w:p w14:paraId="0C030157" w14:textId="77777777" w:rsidR="00BE56C1" w:rsidRDefault="00BE56C1" w:rsidP="00BE56C1">
      <w:pPr>
        <w:pStyle w:val="PargrafodaLista"/>
        <w:ind w:left="709"/>
        <w:rPr>
          <w:rFonts w:ascii="Arial Narrow" w:hAnsi="Arial Narrow" w:cstheme="minorHAnsi"/>
        </w:rPr>
      </w:pPr>
    </w:p>
    <w:p w14:paraId="6A571EA6"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Caso os defeitos ou imperfeições do veículo não possam ser analisados dentro do prazo estipulado, a </w:t>
      </w:r>
      <w:r>
        <w:rPr>
          <w:rFonts w:ascii="Arial Narrow" w:hAnsi="Arial Narrow" w:cstheme="minorHAnsi"/>
          <w:bCs/>
        </w:rPr>
        <w:t xml:space="preserve">proponente vencedora </w:t>
      </w:r>
      <w:r>
        <w:rPr>
          <w:rFonts w:ascii="Arial Narrow" w:hAnsi="Arial Narrow" w:cstheme="minorHAnsi"/>
        </w:rPr>
        <w:t>deverá justificar ao gestor da frota o não atendimento do subitem acima.</w:t>
      </w:r>
    </w:p>
    <w:p w14:paraId="2B3FC16A" w14:textId="77777777" w:rsidR="00BE56C1" w:rsidRDefault="00BE56C1" w:rsidP="00BE56C1">
      <w:pPr>
        <w:pStyle w:val="PargrafodaLista"/>
        <w:ind w:left="709"/>
        <w:rPr>
          <w:rFonts w:ascii="Arial Narrow" w:hAnsi="Arial Narrow" w:cstheme="minorHAnsi"/>
        </w:rPr>
      </w:pPr>
    </w:p>
    <w:p w14:paraId="47EBC3B1"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O aceite do orçamento se dará após a verificação, pelo gestor da frota do órgão requisitante, da conformidade com as quantidades e especificações constantes do orçamento da </w:t>
      </w:r>
      <w:r>
        <w:rPr>
          <w:rFonts w:ascii="Arial Narrow" w:hAnsi="Arial Narrow" w:cstheme="minorHAnsi"/>
          <w:bCs/>
        </w:rPr>
        <w:t>proponente vencedora</w:t>
      </w:r>
      <w:r>
        <w:rPr>
          <w:rFonts w:ascii="Arial Narrow" w:hAnsi="Arial Narrow" w:cstheme="minorHAnsi"/>
        </w:rPr>
        <w:t>, de acordo com o registrado na Ata de Registro de Preços, especificações do presente edital e da TABELA DO FABRICANTE, quando for o caso, por intermédio da Autorização de Fornecimento.</w:t>
      </w:r>
    </w:p>
    <w:p w14:paraId="3ABF4261" w14:textId="77777777" w:rsidR="00BE56C1" w:rsidRDefault="00BE56C1" w:rsidP="00BE56C1">
      <w:pPr>
        <w:pStyle w:val="PargrafodaLista"/>
        <w:ind w:left="709"/>
        <w:rPr>
          <w:rFonts w:ascii="Arial Narrow" w:hAnsi="Arial Narrow" w:cstheme="minorHAnsi"/>
        </w:rPr>
      </w:pPr>
    </w:p>
    <w:p w14:paraId="56625E5A"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Não sendo aprovado o orçamento, a máquina/equipamento será retirado pelo responsável do órgão requisitante será retirado pelo responsável do órgão requisitante, com todas as peças pertencentes ao mesmo, sem o pagamento de qualquer valor.</w:t>
      </w:r>
    </w:p>
    <w:p w14:paraId="16CA77BE" w14:textId="77777777" w:rsidR="00BE56C1" w:rsidRDefault="00BE56C1" w:rsidP="00BE56C1">
      <w:pPr>
        <w:pStyle w:val="PargrafodaLista"/>
        <w:ind w:left="709"/>
        <w:rPr>
          <w:rFonts w:ascii="Arial Narrow" w:hAnsi="Arial Narrow" w:cstheme="minorHAnsi"/>
        </w:rPr>
      </w:pPr>
    </w:p>
    <w:p w14:paraId="70606DB7"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Após a aprovação do orçamento e execução do serviço a Nota fiscal gerada, a mesma deverá ser anexada ao sistema GAX.</w:t>
      </w:r>
    </w:p>
    <w:p w14:paraId="3E5E0070" w14:textId="77777777" w:rsidR="00BE56C1" w:rsidRDefault="00BE56C1" w:rsidP="00BE56C1">
      <w:pPr>
        <w:pStyle w:val="PargrafodaLista"/>
        <w:ind w:left="709"/>
        <w:rPr>
          <w:rFonts w:ascii="Arial Narrow" w:hAnsi="Arial Narrow" w:cstheme="minorHAnsi"/>
        </w:rPr>
      </w:pPr>
    </w:p>
    <w:p w14:paraId="3743A560"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As peças (defeituosas ou inservíveis) que eventualmente forem substituídas pela proponente vencedora na execução dos serviços, poderão ser solicitadas pelo gestor da frota, quando este às requerer. Portanto, é aconselhável que estas não sejam descartadas pela proponente vencedora. </w:t>
      </w:r>
    </w:p>
    <w:p w14:paraId="392C21CD" w14:textId="77777777" w:rsidR="00BE56C1" w:rsidRDefault="00BE56C1" w:rsidP="00BE56C1">
      <w:pPr>
        <w:pStyle w:val="PargrafodaLista"/>
        <w:ind w:left="709"/>
        <w:rPr>
          <w:rFonts w:ascii="Arial Narrow" w:hAnsi="Arial Narrow" w:cstheme="minorHAnsi"/>
        </w:rPr>
      </w:pPr>
    </w:p>
    <w:p w14:paraId="6D198BB6"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Os serviços, quando autorizados pelo gestor da frota, aprovado pela secretaria do órgão requisitante e pela Secretaria de Gestão Administrativa e Fazenda do Município, deverão ser iniciados em até 4 (quatro) horas úteis, contada a partir da Autorização de Fornecimento.</w:t>
      </w:r>
    </w:p>
    <w:p w14:paraId="0811C7F2" w14:textId="77777777" w:rsidR="00BE56C1" w:rsidRDefault="00BE56C1" w:rsidP="00BE56C1">
      <w:pPr>
        <w:pStyle w:val="PargrafodaLista"/>
        <w:ind w:left="709"/>
        <w:rPr>
          <w:rFonts w:ascii="Arial Narrow" w:hAnsi="Arial Narrow" w:cstheme="minorHAnsi"/>
        </w:rPr>
      </w:pPr>
    </w:p>
    <w:p w14:paraId="2D304816"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prazo para devolução do maquinário/equipamento devidamente consertado dependerá do tipo de serviço a ser executado, não podendo ultrapassar o prazo de 10 (dez) dias corridos, salvo anuência por escrito do SOLICITANTE.</w:t>
      </w:r>
    </w:p>
    <w:p w14:paraId="304A3E2C" w14:textId="77777777" w:rsidR="00BE56C1" w:rsidRDefault="00BE56C1" w:rsidP="00BE56C1">
      <w:pPr>
        <w:pStyle w:val="PargrafodaLista"/>
        <w:ind w:left="709"/>
        <w:rPr>
          <w:rFonts w:ascii="Arial Narrow" w:hAnsi="Arial Narrow" w:cstheme="minorHAnsi"/>
        </w:rPr>
      </w:pPr>
    </w:p>
    <w:p w14:paraId="2B3FF115"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A proponente vencedora deverá disponibilizar serviço de “socorro” nos limites do Município de Água Doce, no prazo máximo de 24 (vinte e quatro) horas após a solicitação, para o transporte dos veículos/máquinas avariados, sem condições de locomoção.</w:t>
      </w:r>
    </w:p>
    <w:p w14:paraId="4F1076F7" w14:textId="77777777" w:rsidR="00BE56C1" w:rsidRDefault="00BE56C1" w:rsidP="00BE56C1">
      <w:pPr>
        <w:pStyle w:val="PargrafodaLista"/>
        <w:ind w:left="709"/>
        <w:rPr>
          <w:rFonts w:ascii="Arial Narrow" w:hAnsi="Arial Narrow" w:cstheme="minorHAnsi"/>
        </w:rPr>
      </w:pPr>
    </w:p>
    <w:p w14:paraId="45B0AE62"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 proponente vencedora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14:paraId="261EB879" w14:textId="77777777" w:rsidR="00BE56C1" w:rsidRDefault="00BE56C1" w:rsidP="00BE56C1">
      <w:pPr>
        <w:pStyle w:val="PargrafodaLista"/>
        <w:ind w:left="709"/>
        <w:rPr>
          <w:rFonts w:ascii="Arial Narrow" w:hAnsi="Arial Narrow" w:cstheme="minorHAnsi"/>
        </w:rPr>
      </w:pPr>
    </w:p>
    <w:p w14:paraId="0397CFC1"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O órgão requisitante reserva-se no direito de exercer ampla fiscalização do fornecimento dos serviços e peças, verificando se estão sendo cumpridos os termos contratuais, não se excluindo a proponente vencedora da responsabilidade por qualquer irregularidade. </w:t>
      </w:r>
    </w:p>
    <w:p w14:paraId="7209D1C3" w14:textId="77777777" w:rsidR="00BE56C1" w:rsidRDefault="00BE56C1" w:rsidP="00BE56C1">
      <w:pPr>
        <w:pStyle w:val="PargrafodaLista"/>
        <w:ind w:left="709"/>
        <w:rPr>
          <w:rFonts w:ascii="Arial Narrow" w:hAnsi="Arial Narrow" w:cstheme="minorHAnsi"/>
        </w:rPr>
      </w:pPr>
    </w:p>
    <w:p w14:paraId="7DC11DF2"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aceite dos materiais pelo órgão requisitante não exclui a responsabilidade civil do fornecedor por vícios de quantidade, de qualidade ou técnico, ou por desacordo com as especificações estabelecidas neste Edital, verificadas posteriormente.</w:t>
      </w:r>
    </w:p>
    <w:p w14:paraId="74A6D3B5" w14:textId="77777777" w:rsidR="00BE56C1" w:rsidRDefault="00BE56C1" w:rsidP="00BE56C1">
      <w:pPr>
        <w:pStyle w:val="PargrafodaLista"/>
        <w:ind w:left="709"/>
        <w:rPr>
          <w:rFonts w:ascii="Arial Narrow" w:hAnsi="Arial Narrow" w:cstheme="minorHAnsi"/>
        </w:rPr>
      </w:pPr>
    </w:p>
    <w:p w14:paraId="3F14BE44"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Constatado o fornecimento de serviços, ou de má qualidade, o órgão requisitante poderá utilizar-se do disposto na Lei 8.078/90 – Código de Defesa do Consumidor.</w:t>
      </w:r>
    </w:p>
    <w:p w14:paraId="19D405C1" w14:textId="77777777" w:rsidR="00BE56C1" w:rsidRDefault="00BE56C1" w:rsidP="00BE56C1">
      <w:pPr>
        <w:pStyle w:val="PargrafodaLista"/>
        <w:ind w:left="709"/>
        <w:rPr>
          <w:rFonts w:ascii="Arial Narrow" w:hAnsi="Arial Narrow" w:cstheme="minorHAnsi"/>
        </w:rPr>
      </w:pPr>
    </w:p>
    <w:p w14:paraId="75ED88CA" w14:textId="77777777" w:rsidR="00BE56C1" w:rsidRDefault="00BE56C1" w:rsidP="00BE56C1">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A proponente vencedora deverá facilitar o acesso dos servidores do órgão requisitante, aos locais em que estiverem sendo executados os serviços, para fins de acompanhamento e auditoria.</w:t>
      </w:r>
    </w:p>
    <w:p w14:paraId="34A598C2" w14:textId="77777777" w:rsidR="00BE56C1" w:rsidRDefault="00BE56C1" w:rsidP="00BE56C1">
      <w:pPr>
        <w:pStyle w:val="Corpodetexto"/>
        <w:ind w:right="120"/>
        <w:jc w:val="both"/>
        <w:rPr>
          <w:rFonts w:ascii="Arial Narrow" w:hAnsi="Arial Narrow" w:cs="Arial MT"/>
          <w:b/>
          <w:bCs/>
        </w:rPr>
      </w:pPr>
    </w:p>
    <w:p w14:paraId="4FE20931"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2D8777EA" w14:textId="77777777" w:rsidR="00BE56C1" w:rsidRDefault="00BE56C1" w:rsidP="00BE56C1">
      <w:pPr>
        <w:pStyle w:val="Corpodetexto"/>
        <w:ind w:left="502" w:right="120"/>
        <w:jc w:val="both"/>
        <w:rPr>
          <w:rFonts w:ascii="Arial Narrow" w:hAnsi="Arial Narrow"/>
          <w:b/>
          <w:bCs/>
        </w:rPr>
      </w:pPr>
    </w:p>
    <w:p w14:paraId="4110210D"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22D0CFC8" w14:textId="77777777" w:rsidR="00BE56C1" w:rsidRDefault="00BE56C1" w:rsidP="00BE56C1">
      <w:pPr>
        <w:pStyle w:val="Corpodetexto"/>
        <w:ind w:left="502" w:right="120"/>
        <w:jc w:val="both"/>
        <w:rPr>
          <w:rFonts w:ascii="Arial Narrow" w:hAnsi="Arial Narrow"/>
          <w:b/>
          <w:bCs/>
        </w:rPr>
      </w:pPr>
    </w:p>
    <w:p w14:paraId="3FC00040"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3D673DD" w14:textId="77777777" w:rsidR="00BE56C1" w:rsidRDefault="00BE56C1" w:rsidP="00BE56C1">
      <w:pPr>
        <w:pStyle w:val="PargrafodaLista"/>
        <w:rPr>
          <w:rFonts w:ascii="Arial Narrow" w:hAnsi="Arial Narrow"/>
          <w:b/>
          <w:bCs/>
        </w:rPr>
      </w:pPr>
    </w:p>
    <w:p w14:paraId="1527AC3F"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E07A0E3" w14:textId="77777777" w:rsidR="00BE56C1" w:rsidRDefault="00BE56C1" w:rsidP="00BE56C1">
      <w:pPr>
        <w:pStyle w:val="PargrafodaLista"/>
        <w:rPr>
          <w:rFonts w:ascii="Arial Narrow" w:hAnsi="Arial Narrow"/>
          <w:b/>
          <w:bCs/>
        </w:rPr>
      </w:pPr>
    </w:p>
    <w:p w14:paraId="75B4008C"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(DESCONTO), ESPECIFICAÇÕES E QUANTITATIVOS</w:t>
      </w:r>
    </w:p>
    <w:p w14:paraId="15860422" w14:textId="77777777" w:rsidR="00BE56C1" w:rsidRDefault="00BE56C1" w:rsidP="00BE56C1">
      <w:pPr>
        <w:pStyle w:val="Corpodetexto"/>
        <w:ind w:left="502" w:right="120"/>
        <w:jc w:val="both"/>
        <w:rPr>
          <w:rFonts w:ascii="Arial Narrow" w:hAnsi="Arial Narrow"/>
          <w:b/>
          <w:bCs/>
        </w:rPr>
      </w:pPr>
    </w:p>
    <w:p w14:paraId="515936D6" w14:textId="796ECD51" w:rsidR="00BE56C1" w:rsidRP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2AC7918A" w14:textId="77777777" w:rsidR="00BE56C1" w:rsidRDefault="00BE56C1" w:rsidP="00BE56C1">
      <w:pPr>
        <w:pStyle w:val="Corpodetexto"/>
        <w:widowControl w:val="0"/>
        <w:autoSpaceDE w:val="0"/>
        <w:autoSpaceDN w:val="0"/>
        <w:spacing w:after="0"/>
        <w:ind w:left="502" w:right="120"/>
        <w:jc w:val="both"/>
        <w:rPr>
          <w:rFonts w:ascii="Arial Narrow" w:hAnsi="Arial Narrow"/>
          <w:b/>
          <w:bCs/>
        </w:rPr>
      </w:pPr>
    </w:p>
    <w:tbl>
      <w:tblPr>
        <w:tblStyle w:val="Tabelacomgrade"/>
        <w:tblW w:w="8959" w:type="dxa"/>
        <w:tblInd w:w="108" w:type="dxa"/>
        <w:tblLook w:val="04A0" w:firstRow="1" w:lastRow="0" w:firstColumn="1" w:lastColumn="0" w:noHBand="0" w:noVBand="1"/>
      </w:tblPr>
      <w:tblGrid>
        <w:gridCol w:w="654"/>
        <w:gridCol w:w="4620"/>
        <w:gridCol w:w="1984"/>
        <w:gridCol w:w="1560"/>
        <w:gridCol w:w="141"/>
      </w:tblGrid>
      <w:tr w:rsidR="00BE56C1" w:rsidRPr="005732CF" w14:paraId="5848A603" w14:textId="77777777" w:rsidTr="00BE56C1">
        <w:trPr>
          <w:gridAfter w:val="1"/>
          <w:wAfter w:w="141" w:type="dxa"/>
          <w:trHeight w:val="300"/>
        </w:trPr>
        <w:tc>
          <w:tcPr>
            <w:tcW w:w="654" w:type="dxa"/>
            <w:tcBorders>
              <w:top w:val="single" w:sz="4" w:space="0" w:color="000000"/>
              <w:left w:val="single" w:sz="4" w:space="0" w:color="000000"/>
              <w:bottom w:val="single" w:sz="4" w:space="0" w:color="000000"/>
              <w:right w:val="single" w:sz="4" w:space="0" w:color="000000"/>
            </w:tcBorders>
            <w:noWrap/>
            <w:vAlign w:val="center"/>
            <w:hideMark/>
          </w:tcPr>
          <w:p w14:paraId="72374274" w14:textId="77777777" w:rsidR="00BE56C1" w:rsidRPr="005732CF" w:rsidRDefault="00BE56C1">
            <w:pPr>
              <w:jc w:val="center"/>
              <w:rPr>
                <w:rFonts w:ascii="Arial Narrow" w:hAnsi="Arial Narrow" w:cs="Calibri"/>
                <w:b/>
                <w:bCs/>
              </w:rPr>
            </w:pPr>
            <w:r w:rsidRPr="005732CF">
              <w:rPr>
                <w:rFonts w:ascii="Arial Narrow" w:hAnsi="Arial Narrow" w:cs="Calibri"/>
                <w:b/>
                <w:bCs/>
              </w:rPr>
              <w:t>LOTE</w:t>
            </w:r>
          </w:p>
        </w:tc>
        <w:tc>
          <w:tcPr>
            <w:tcW w:w="4620" w:type="dxa"/>
            <w:tcBorders>
              <w:top w:val="single" w:sz="4" w:space="0" w:color="000000"/>
              <w:left w:val="single" w:sz="4" w:space="0" w:color="000000"/>
              <w:bottom w:val="single" w:sz="4" w:space="0" w:color="000000"/>
              <w:right w:val="single" w:sz="4" w:space="0" w:color="000000"/>
            </w:tcBorders>
            <w:vAlign w:val="center"/>
            <w:hideMark/>
          </w:tcPr>
          <w:p w14:paraId="4CFD5094" w14:textId="77777777" w:rsidR="00BE56C1" w:rsidRPr="005732CF" w:rsidRDefault="00BE56C1">
            <w:pPr>
              <w:jc w:val="center"/>
              <w:rPr>
                <w:rFonts w:ascii="Arial Narrow" w:hAnsi="Arial Narrow" w:cs="Calibri"/>
                <w:b/>
                <w:bCs/>
              </w:rPr>
            </w:pPr>
            <w:r w:rsidRPr="005732CF">
              <w:rPr>
                <w:rFonts w:ascii="Arial Narrow" w:hAnsi="Arial Narrow" w:cs="Calibri"/>
                <w:b/>
                <w:bCs/>
              </w:rPr>
              <w:t>DESCRIÇÃO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D092219" w14:textId="77777777" w:rsidR="00BE56C1" w:rsidRPr="005732CF" w:rsidRDefault="00BE56C1">
            <w:pPr>
              <w:jc w:val="center"/>
              <w:rPr>
                <w:rFonts w:ascii="Arial Narrow" w:hAnsi="Arial Narrow" w:cs="Calibri"/>
                <w:b/>
                <w:bCs/>
              </w:rPr>
            </w:pPr>
            <w:r w:rsidRPr="005732CF">
              <w:rPr>
                <w:rFonts w:ascii="Arial Narrow" w:hAnsi="Arial Narrow" w:cs="Calibri"/>
                <w:b/>
              </w:rPr>
              <w:t>UNIDADE DE MEDIDA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A8C6D44" w14:textId="77777777" w:rsidR="00BE56C1" w:rsidRPr="005732CF" w:rsidRDefault="00BE56C1" w:rsidP="00B37BCC">
            <w:pPr>
              <w:jc w:val="center"/>
              <w:rPr>
                <w:rFonts w:ascii="Arial Narrow" w:hAnsi="Arial Narrow" w:cs="Calibri"/>
                <w:b/>
              </w:rPr>
            </w:pPr>
            <w:r w:rsidRPr="005732CF">
              <w:rPr>
                <w:rFonts w:ascii="Arial Narrow" w:hAnsi="Arial Narrow" w:cs="Calibri"/>
                <w:b/>
              </w:rPr>
              <w:t>PERCENTUAL</w:t>
            </w:r>
            <w:r w:rsidRPr="005732CF">
              <w:rPr>
                <w:rFonts w:ascii="Arial Narrow" w:hAnsi="Arial Narrow" w:cs="Calibri"/>
                <w:b/>
              </w:rPr>
              <w:br/>
              <w:t>DE DESCONTO</w:t>
            </w:r>
          </w:p>
        </w:tc>
      </w:tr>
      <w:tr w:rsidR="00BE56C1" w:rsidRPr="005732CF" w14:paraId="457191ED" w14:textId="77777777" w:rsidTr="00BE56C1">
        <w:trPr>
          <w:gridAfter w:val="1"/>
          <w:wAfter w:w="141" w:type="dxa"/>
          <w:trHeight w:val="397"/>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0ECACDE4" w14:textId="77777777" w:rsidR="00BE56C1" w:rsidRPr="005732CF" w:rsidRDefault="00BE56C1">
            <w:pPr>
              <w:jc w:val="center"/>
              <w:rPr>
                <w:rFonts w:ascii="Arial Narrow" w:hAnsi="Arial Narrow" w:cs="Calibri"/>
              </w:rPr>
            </w:pPr>
            <w:r w:rsidRPr="005732CF">
              <w:rPr>
                <w:rFonts w:ascii="Arial Narrow" w:hAnsi="Arial Narrow" w:cs="Calibri"/>
              </w:rPr>
              <w:t>02</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154959DB"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KOMATSU</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A08D89D"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1A3D8705" w14:textId="5D45D7E2"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45</w:t>
            </w:r>
            <w:r w:rsidRPr="005732CF">
              <w:rPr>
                <w:rFonts w:ascii="Arial Narrow" w:hAnsi="Arial Narrow" w:cs="Calibri"/>
              </w:rPr>
              <w:t>,0</w:t>
            </w:r>
          </w:p>
        </w:tc>
      </w:tr>
      <w:tr w:rsidR="00BE56C1" w:rsidRPr="005732CF" w14:paraId="68B9A87D"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7FE8A"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34ECB03A"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316E78"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29A68F7" w14:textId="77777777" w:rsidR="00BE56C1" w:rsidRPr="005732CF" w:rsidRDefault="00BE56C1" w:rsidP="00B37BCC">
            <w:pPr>
              <w:jc w:val="center"/>
              <w:rPr>
                <w:rFonts w:ascii="Arial Narrow" w:eastAsia="Arial MT" w:hAnsi="Arial Narrow" w:cs="Calibri"/>
                <w:lang w:val="pt-PT"/>
              </w:rPr>
            </w:pPr>
          </w:p>
        </w:tc>
      </w:tr>
      <w:tr w:rsidR="00BE56C1" w:rsidRPr="005732CF" w14:paraId="5CE10590" w14:textId="77777777" w:rsidTr="00BE56C1">
        <w:trPr>
          <w:gridAfter w:val="1"/>
          <w:wAfter w:w="141" w:type="dxa"/>
          <w:trHeight w:val="518"/>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12EF6927" w14:textId="77777777" w:rsidR="00BE56C1" w:rsidRPr="005732CF" w:rsidRDefault="00BE56C1">
            <w:pPr>
              <w:jc w:val="center"/>
              <w:rPr>
                <w:rFonts w:ascii="Arial Narrow" w:hAnsi="Arial Narrow" w:cs="Calibri"/>
              </w:rPr>
            </w:pPr>
            <w:r w:rsidRPr="005732CF">
              <w:rPr>
                <w:rFonts w:ascii="Arial Narrow" w:hAnsi="Arial Narrow" w:cs="Calibri"/>
              </w:rPr>
              <w:t>04</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05A1BE49"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JCB</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90DA414"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0969BB9" w14:textId="678A91D9"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47</w:t>
            </w:r>
            <w:r w:rsidRPr="005732CF">
              <w:rPr>
                <w:rFonts w:ascii="Arial Narrow" w:hAnsi="Arial Narrow" w:cs="Calibri"/>
              </w:rPr>
              <w:t>,0</w:t>
            </w:r>
          </w:p>
        </w:tc>
      </w:tr>
      <w:tr w:rsidR="00BE56C1" w:rsidRPr="005732CF" w14:paraId="2280E78A"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F3ACE"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5A9FD457"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0A1EFD6"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3AEC323" w14:textId="77777777" w:rsidR="00BE56C1" w:rsidRPr="005732CF" w:rsidRDefault="00BE56C1" w:rsidP="00B37BCC">
            <w:pPr>
              <w:jc w:val="center"/>
              <w:rPr>
                <w:rFonts w:ascii="Arial Narrow" w:eastAsia="Arial MT" w:hAnsi="Arial Narrow" w:cs="Calibri"/>
                <w:lang w:val="pt-PT"/>
              </w:rPr>
            </w:pPr>
          </w:p>
        </w:tc>
      </w:tr>
      <w:tr w:rsidR="00BE56C1" w:rsidRPr="005732CF" w14:paraId="2EEB5740" w14:textId="77777777" w:rsidTr="00BE56C1">
        <w:trPr>
          <w:gridAfter w:val="1"/>
          <w:wAfter w:w="141" w:type="dxa"/>
          <w:trHeight w:val="397"/>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3E2F311F" w14:textId="77777777" w:rsidR="00BE56C1" w:rsidRPr="005732CF" w:rsidRDefault="00BE56C1">
            <w:pPr>
              <w:jc w:val="center"/>
              <w:rPr>
                <w:rFonts w:ascii="Arial Narrow" w:hAnsi="Arial Narrow" w:cs="Calibri"/>
              </w:rPr>
            </w:pPr>
            <w:r w:rsidRPr="005732CF">
              <w:rPr>
                <w:rFonts w:ascii="Arial Narrow" w:hAnsi="Arial Narrow" w:cs="Calibri"/>
              </w:rPr>
              <w:t>06</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337C4090"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DYNAPAC</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0C5A709"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894C8E1" w14:textId="0E7E7748"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44</w:t>
            </w:r>
            <w:r w:rsidRPr="005732CF">
              <w:rPr>
                <w:rFonts w:ascii="Arial Narrow" w:hAnsi="Arial Narrow" w:cs="Calibri"/>
              </w:rPr>
              <w:t>,0</w:t>
            </w:r>
          </w:p>
        </w:tc>
      </w:tr>
      <w:tr w:rsidR="00BE56C1" w:rsidRPr="005732CF" w14:paraId="1D9124DE"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7F013A"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445ED2C8"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4C90BCA"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03071F9" w14:textId="77777777" w:rsidR="00BE56C1" w:rsidRPr="005732CF" w:rsidRDefault="00BE56C1" w:rsidP="00B37BCC">
            <w:pPr>
              <w:jc w:val="center"/>
              <w:rPr>
                <w:rFonts w:ascii="Arial Narrow" w:eastAsia="Arial MT" w:hAnsi="Arial Narrow" w:cs="Calibri"/>
                <w:lang w:val="pt-PT"/>
              </w:rPr>
            </w:pPr>
          </w:p>
        </w:tc>
      </w:tr>
      <w:tr w:rsidR="00BE56C1" w:rsidRPr="005732CF" w14:paraId="3EDFB1FF" w14:textId="77777777" w:rsidTr="00BE56C1">
        <w:trPr>
          <w:gridAfter w:val="1"/>
          <w:wAfter w:w="141" w:type="dxa"/>
          <w:trHeight w:val="397"/>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2766E5B3" w14:textId="77777777" w:rsidR="00BE56C1" w:rsidRPr="005732CF" w:rsidRDefault="00BE56C1">
            <w:pPr>
              <w:jc w:val="center"/>
              <w:rPr>
                <w:rFonts w:ascii="Arial Narrow" w:hAnsi="Arial Narrow" w:cs="Calibri"/>
              </w:rPr>
            </w:pPr>
            <w:r w:rsidRPr="005732CF">
              <w:rPr>
                <w:rFonts w:ascii="Arial Narrow" w:hAnsi="Arial Narrow" w:cs="Calibri"/>
              </w:rPr>
              <w:t>08</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3186D0AE"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 xml:space="preserve">CASE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007616"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CA7DD40" w14:textId="3D8D0F23"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47,5</w:t>
            </w:r>
          </w:p>
        </w:tc>
      </w:tr>
      <w:tr w:rsidR="00BE56C1" w:rsidRPr="005732CF" w14:paraId="2C10D3D0"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C63FF"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2454F7BE"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AB10026"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6A1E667" w14:textId="77777777" w:rsidR="00BE56C1" w:rsidRPr="005732CF" w:rsidRDefault="00BE56C1" w:rsidP="00B37BCC">
            <w:pPr>
              <w:jc w:val="center"/>
              <w:rPr>
                <w:rFonts w:ascii="Arial Narrow" w:eastAsia="Arial MT" w:hAnsi="Arial Narrow" w:cs="Calibri"/>
                <w:lang w:val="pt-PT"/>
              </w:rPr>
            </w:pPr>
          </w:p>
        </w:tc>
      </w:tr>
      <w:tr w:rsidR="00BE56C1" w:rsidRPr="005732CF" w14:paraId="2A200E2C" w14:textId="77777777" w:rsidTr="00BE56C1">
        <w:trPr>
          <w:gridAfter w:val="1"/>
          <w:wAfter w:w="141" w:type="dxa"/>
          <w:trHeight w:val="397"/>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1FCC4991" w14:textId="77777777" w:rsidR="00BE56C1" w:rsidRPr="005732CF" w:rsidRDefault="00BE56C1">
            <w:pPr>
              <w:jc w:val="center"/>
              <w:rPr>
                <w:rFonts w:ascii="Arial Narrow" w:hAnsi="Arial Narrow" w:cs="Calibri"/>
              </w:rPr>
            </w:pPr>
            <w:r w:rsidRPr="005732CF">
              <w:rPr>
                <w:rFonts w:ascii="Arial Narrow" w:hAnsi="Arial Narrow" w:cs="Calibri"/>
              </w:rPr>
              <w:t>10</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7B2F0355"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RANDON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59FD4E8"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19CDEE6" w14:textId="312041E7"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47</w:t>
            </w:r>
            <w:r w:rsidRPr="005732CF">
              <w:rPr>
                <w:rFonts w:ascii="Arial Narrow" w:hAnsi="Arial Narrow" w:cs="Calibri"/>
              </w:rPr>
              <w:t>,0</w:t>
            </w:r>
          </w:p>
        </w:tc>
      </w:tr>
      <w:tr w:rsidR="00BE56C1" w:rsidRPr="005732CF" w14:paraId="3677B2F9"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C8820"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038EFAD0"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38A01B"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2587470" w14:textId="77777777" w:rsidR="00BE56C1" w:rsidRPr="005732CF" w:rsidRDefault="00BE56C1" w:rsidP="00B37BCC">
            <w:pPr>
              <w:jc w:val="center"/>
              <w:rPr>
                <w:rFonts w:ascii="Arial Narrow" w:eastAsia="Arial MT" w:hAnsi="Arial Narrow" w:cs="Calibri"/>
                <w:lang w:val="pt-PT"/>
              </w:rPr>
            </w:pPr>
          </w:p>
        </w:tc>
      </w:tr>
      <w:tr w:rsidR="00BE56C1" w:rsidRPr="005732CF" w14:paraId="4C7A6888" w14:textId="77777777" w:rsidTr="00BE56C1">
        <w:trPr>
          <w:gridAfter w:val="1"/>
          <w:wAfter w:w="141" w:type="dxa"/>
          <w:trHeight w:val="518"/>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053256AC" w14:textId="77777777" w:rsidR="00BE56C1" w:rsidRPr="005732CF" w:rsidRDefault="00BE56C1">
            <w:pPr>
              <w:jc w:val="center"/>
              <w:rPr>
                <w:rFonts w:ascii="Arial Narrow" w:hAnsi="Arial Narrow" w:cs="Calibri"/>
              </w:rPr>
            </w:pPr>
            <w:r w:rsidRPr="005732CF">
              <w:rPr>
                <w:rFonts w:ascii="Arial Narrow" w:hAnsi="Arial Narrow" w:cs="Calibri"/>
              </w:rPr>
              <w:t>12</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7733B82F"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XCMG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62DC9A7"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4391D3E2" w14:textId="330A670E"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46</w:t>
            </w:r>
            <w:r w:rsidRPr="005732CF">
              <w:rPr>
                <w:rFonts w:ascii="Arial Narrow" w:hAnsi="Arial Narrow" w:cs="Calibri"/>
              </w:rPr>
              <w:t>,0</w:t>
            </w:r>
          </w:p>
        </w:tc>
      </w:tr>
      <w:tr w:rsidR="00BE56C1" w:rsidRPr="005732CF" w14:paraId="7A7F318C"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904AC"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6804F719"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1887843"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44E4A24" w14:textId="77777777" w:rsidR="00BE56C1" w:rsidRPr="005732CF" w:rsidRDefault="00BE56C1" w:rsidP="00B37BCC">
            <w:pPr>
              <w:jc w:val="center"/>
              <w:rPr>
                <w:rFonts w:ascii="Arial Narrow" w:eastAsia="Arial MT" w:hAnsi="Arial Narrow" w:cs="Calibri"/>
                <w:lang w:val="pt-PT"/>
              </w:rPr>
            </w:pPr>
          </w:p>
        </w:tc>
      </w:tr>
      <w:tr w:rsidR="00BE56C1" w:rsidRPr="005732CF" w14:paraId="6BC87F76" w14:textId="77777777" w:rsidTr="00BE56C1">
        <w:trPr>
          <w:gridAfter w:val="1"/>
          <w:wAfter w:w="141" w:type="dxa"/>
          <w:trHeight w:val="397"/>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DCAF250" w14:textId="77777777" w:rsidR="00BE56C1" w:rsidRPr="005732CF" w:rsidRDefault="00BE56C1">
            <w:pPr>
              <w:jc w:val="center"/>
              <w:rPr>
                <w:rFonts w:ascii="Arial Narrow" w:hAnsi="Arial Narrow" w:cs="Calibri"/>
              </w:rPr>
            </w:pPr>
            <w:r w:rsidRPr="005732CF">
              <w:rPr>
                <w:rFonts w:ascii="Arial Narrow" w:hAnsi="Arial Narrow" w:cs="Calibri"/>
              </w:rPr>
              <w:t>14</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4DBEC360"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LINK BELT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A5A0B53"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0D6CECE" w14:textId="39314AAB"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47</w:t>
            </w:r>
            <w:r w:rsidRPr="005732CF">
              <w:rPr>
                <w:rFonts w:ascii="Arial Narrow" w:hAnsi="Arial Narrow" w:cs="Calibri"/>
              </w:rPr>
              <w:t>,0</w:t>
            </w:r>
          </w:p>
        </w:tc>
      </w:tr>
      <w:tr w:rsidR="00BE56C1" w:rsidRPr="005732CF" w14:paraId="0F62FF28" w14:textId="77777777" w:rsidTr="00BE56C1">
        <w:trPr>
          <w:gridAfter w:val="1"/>
          <w:wAfter w:w="141" w:type="dxa"/>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ECEC7"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69DF53F9"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7A573B0"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F9A595C" w14:textId="77777777" w:rsidR="00BE56C1" w:rsidRPr="005732CF" w:rsidRDefault="00BE56C1" w:rsidP="00B37BCC">
            <w:pPr>
              <w:jc w:val="center"/>
              <w:rPr>
                <w:rFonts w:ascii="Arial Narrow" w:eastAsia="Arial MT" w:hAnsi="Arial Narrow" w:cs="Calibri"/>
                <w:lang w:val="pt-PT"/>
              </w:rPr>
            </w:pPr>
          </w:p>
        </w:tc>
      </w:tr>
      <w:tr w:rsidR="00BE56C1" w:rsidRPr="005732CF" w14:paraId="4D2C0453" w14:textId="77777777" w:rsidTr="00BE56C1">
        <w:trPr>
          <w:trHeight w:val="518"/>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CB3AB7E" w14:textId="77777777" w:rsidR="00BE56C1" w:rsidRPr="005732CF" w:rsidRDefault="00BE56C1">
            <w:pPr>
              <w:jc w:val="center"/>
              <w:rPr>
                <w:rFonts w:ascii="Arial Narrow" w:hAnsi="Arial Narrow" w:cs="Calibri"/>
              </w:rPr>
            </w:pPr>
            <w:r w:rsidRPr="005732CF">
              <w:rPr>
                <w:rFonts w:ascii="Arial Narrow" w:hAnsi="Arial Narrow" w:cs="Calibri"/>
              </w:rPr>
              <w:lastRenderedPageBreak/>
              <w:t>16</w:t>
            </w:r>
          </w:p>
        </w:tc>
        <w:tc>
          <w:tcPr>
            <w:tcW w:w="4620" w:type="dxa"/>
            <w:vMerge w:val="restart"/>
            <w:tcBorders>
              <w:top w:val="single" w:sz="4" w:space="0" w:color="000000"/>
              <w:left w:val="single" w:sz="4" w:space="0" w:color="000000"/>
              <w:bottom w:val="single" w:sz="4" w:space="0" w:color="000000"/>
              <w:right w:val="single" w:sz="4" w:space="0" w:color="000000"/>
            </w:tcBorders>
            <w:vAlign w:val="center"/>
            <w:hideMark/>
          </w:tcPr>
          <w:p w14:paraId="73C6DE5B" w14:textId="77777777" w:rsidR="00BE56C1" w:rsidRPr="005732CF" w:rsidRDefault="00BE56C1">
            <w:pPr>
              <w:rPr>
                <w:rFonts w:ascii="Arial Narrow" w:hAnsi="Arial Narrow" w:cs="Calibri"/>
              </w:rPr>
            </w:pPr>
            <w:r w:rsidRPr="005732CF">
              <w:rPr>
                <w:rFonts w:ascii="Arial Narrow" w:hAnsi="Arial Narrow" w:cs="Calibri"/>
                <w:b/>
                <w:bCs/>
              </w:rPr>
              <w:t>Mecânica Geral</w:t>
            </w:r>
            <w:r w:rsidRPr="005732CF">
              <w:rPr>
                <w:rFonts w:ascii="Arial Narrow" w:hAnsi="Arial Narrow" w:cs="Calibri"/>
              </w:rPr>
              <w:t xml:space="preserve"> para Manutenção Preventiva e Corretiva, incluindo o fornecimento de </w:t>
            </w:r>
            <w:r w:rsidRPr="005732CF">
              <w:rPr>
                <w:rFonts w:ascii="Arial Narrow" w:hAnsi="Arial Narrow" w:cs="Calibri"/>
                <w:b/>
                <w:bCs/>
              </w:rPr>
              <w:t>Peças paralelas</w:t>
            </w:r>
            <w:r w:rsidRPr="005732CF">
              <w:rPr>
                <w:rFonts w:ascii="Arial Narrow" w:hAnsi="Arial Narrow" w:cs="Calibri"/>
              </w:rPr>
              <w:t xml:space="preserve"> para máquinas pesadas marca </w:t>
            </w:r>
            <w:r w:rsidRPr="005732CF">
              <w:rPr>
                <w:rFonts w:ascii="Arial Narrow" w:hAnsi="Arial Narrow" w:cs="Calibri"/>
                <w:b/>
                <w:bCs/>
              </w:rPr>
              <w:t>CATERPILAR</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F4D443E" w14:textId="77777777" w:rsidR="00BE56C1" w:rsidRPr="005732CF" w:rsidRDefault="00BE56C1">
            <w:pPr>
              <w:rPr>
                <w:rFonts w:ascii="Arial Narrow" w:hAnsi="Arial Narrow" w:cs="Calibri"/>
                <w:b/>
                <w:bCs/>
              </w:rPr>
            </w:pPr>
            <w:r w:rsidRPr="005732CF">
              <w:rPr>
                <w:rFonts w:ascii="Arial Narrow" w:hAnsi="Arial Narrow" w:cs="Calibri"/>
              </w:rPr>
              <w:t xml:space="preserve"> Hora</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428D2CF" w14:textId="7EB0B42E" w:rsidR="00BE56C1" w:rsidRPr="005732CF" w:rsidRDefault="00B37BCC" w:rsidP="00B37BCC">
            <w:pPr>
              <w:jc w:val="center"/>
              <w:rPr>
                <w:rFonts w:ascii="Arial Narrow" w:hAnsi="Arial Narrow" w:cs="Calibri"/>
              </w:rPr>
            </w:pPr>
            <w:r w:rsidRPr="005732CF">
              <w:rPr>
                <w:rFonts w:ascii="Arial Narrow" w:hAnsi="Arial Narrow" w:cs="Calibri"/>
              </w:rPr>
              <w:t xml:space="preserve">% </w:t>
            </w:r>
            <w:r w:rsidR="00BE56C1" w:rsidRPr="005732CF">
              <w:rPr>
                <w:rFonts w:ascii="Arial Narrow" w:hAnsi="Arial Narrow" w:cs="Calibri"/>
              </w:rPr>
              <w:t>46</w:t>
            </w:r>
            <w:r w:rsidRPr="005732CF">
              <w:rPr>
                <w:rFonts w:ascii="Arial Narrow" w:hAnsi="Arial Narrow" w:cs="Calibri"/>
              </w:rPr>
              <w:t>,0</w:t>
            </w:r>
          </w:p>
        </w:tc>
      </w:tr>
      <w:tr w:rsidR="00BE56C1" w:rsidRPr="005732CF" w14:paraId="4AF55E8A" w14:textId="77777777" w:rsidTr="00BE56C1">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EB5AD" w14:textId="77777777" w:rsidR="00BE56C1" w:rsidRPr="005732CF" w:rsidRDefault="00BE56C1">
            <w:pPr>
              <w:rPr>
                <w:rFonts w:ascii="Arial Narrow" w:eastAsia="Arial MT" w:hAnsi="Arial Narrow" w:cs="Calibri"/>
                <w:lang w:val="pt-PT"/>
              </w:rPr>
            </w:pPr>
          </w:p>
        </w:tc>
        <w:tc>
          <w:tcPr>
            <w:tcW w:w="4620" w:type="dxa"/>
            <w:vMerge/>
            <w:tcBorders>
              <w:top w:val="single" w:sz="4" w:space="0" w:color="000000"/>
              <w:left w:val="single" w:sz="4" w:space="0" w:color="000000"/>
              <w:bottom w:val="single" w:sz="4" w:space="0" w:color="000000"/>
              <w:right w:val="single" w:sz="4" w:space="0" w:color="000000"/>
            </w:tcBorders>
            <w:vAlign w:val="center"/>
            <w:hideMark/>
          </w:tcPr>
          <w:p w14:paraId="457C794D" w14:textId="77777777" w:rsidR="00BE56C1" w:rsidRPr="005732CF" w:rsidRDefault="00BE56C1">
            <w:pPr>
              <w:rPr>
                <w:rFonts w:ascii="Arial Narrow" w:eastAsia="Arial MT" w:hAnsi="Arial Narrow" w:cs="Calibri"/>
                <w:lang w:val="pt-PT"/>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465570" w14:textId="77777777" w:rsidR="00BE56C1" w:rsidRPr="005732CF" w:rsidRDefault="00BE56C1">
            <w:pPr>
              <w:rPr>
                <w:rFonts w:ascii="Arial Narrow" w:hAnsi="Arial Narrow" w:cs="Calibri"/>
              </w:rPr>
            </w:pPr>
            <w:r w:rsidRPr="005732CF">
              <w:rPr>
                <w:rFonts w:ascii="Arial Narrow" w:hAnsi="Arial Narrow" w:cs="Calibri"/>
              </w:rPr>
              <w:t>Fornecimento de Peças</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18713B1C" w14:textId="77777777" w:rsidR="00BE56C1" w:rsidRPr="005732CF" w:rsidRDefault="00BE56C1" w:rsidP="00B37BCC">
            <w:pPr>
              <w:jc w:val="center"/>
              <w:rPr>
                <w:rFonts w:ascii="Arial Narrow" w:eastAsia="Arial MT" w:hAnsi="Arial Narrow" w:cs="Calibri"/>
                <w:lang w:val="pt-PT"/>
              </w:rPr>
            </w:pPr>
          </w:p>
        </w:tc>
      </w:tr>
    </w:tbl>
    <w:p w14:paraId="3BBB58A2" w14:textId="77777777" w:rsidR="00BE56C1" w:rsidRDefault="00BE56C1" w:rsidP="00BE56C1">
      <w:pPr>
        <w:pStyle w:val="Corpodetexto"/>
        <w:ind w:left="502" w:right="120"/>
        <w:jc w:val="both"/>
        <w:rPr>
          <w:rFonts w:ascii="Arial Narrow" w:eastAsia="Arial MT" w:hAnsi="Arial Narrow" w:cs="Arial MT"/>
          <w:b/>
          <w:bCs/>
          <w:lang w:val="pt-PT" w:eastAsia="en-US"/>
        </w:rPr>
      </w:pPr>
    </w:p>
    <w:p w14:paraId="1D4403F0"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descontos propostos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557D3CB" w14:textId="77777777" w:rsidR="00BE56C1" w:rsidRDefault="00BE56C1" w:rsidP="00BE56C1">
      <w:pPr>
        <w:pStyle w:val="Corpodetexto"/>
        <w:ind w:left="360" w:right="120"/>
        <w:jc w:val="both"/>
        <w:rPr>
          <w:rFonts w:ascii="Arial Narrow" w:hAnsi="Arial Narrow"/>
          <w:b/>
          <w:bCs/>
        </w:rPr>
      </w:pPr>
    </w:p>
    <w:p w14:paraId="25650922"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301C36E4" w14:textId="77777777" w:rsidR="00BE56C1" w:rsidRDefault="00BE56C1" w:rsidP="00BE56C1">
      <w:pPr>
        <w:pStyle w:val="Corpodetexto"/>
        <w:ind w:left="502" w:right="120"/>
        <w:jc w:val="both"/>
        <w:rPr>
          <w:rFonts w:ascii="Arial Narrow" w:hAnsi="Arial Narrow"/>
          <w:b/>
          <w:bCs/>
        </w:rPr>
      </w:pPr>
    </w:p>
    <w:p w14:paraId="4572A4FD" w14:textId="65531616"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B37BCC">
        <w:rPr>
          <w:rFonts w:ascii="Arial Narrow" w:hAnsi="Arial Narrow" w:cs="Arial"/>
        </w:rPr>
        <w:t>Prefeitura Municipal</w:t>
      </w:r>
      <w:r>
        <w:rPr>
          <w:rFonts w:ascii="Arial Narrow" w:hAnsi="Arial Narrow" w:cs="Arial"/>
        </w:rPr>
        <w:t xml:space="preserve"> de Água Doce/ em até 30 (trinta) dias após o recebimento da nota fiscal, devidamente conferida pelo </w:t>
      </w:r>
      <w:r w:rsidR="00B37BCC">
        <w:rPr>
          <w:rFonts w:ascii="Arial Narrow" w:hAnsi="Arial Narrow" w:cs="Arial"/>
        </w:rPr>
        <w:t>órgão requisitante</w:t>
      </w:r>
      <w:r>
        <w:rPr>
          <w:rFonts w:ascii="Arial Narrow" w:hAnsi="Arial Narrow" w:cs="Arial"/>
        </w:rPr>
        <w:t>, conforme item 7 do Anexo II – Termo de Referência do Edital que originou este termo.</w:t>
      </w:r>
    </w:p>
    <w:p w14:paraId="5A3067C8" w14:textId="77777777" w:rsidR="00BE56C1" w:rsidRDefault="00BE56C1" w:rsidP="00BE56C1">
      <w:pPr>
        <w:pStyle w:val="Corpodetexto"/>
        <w:ind w:left="567" w:right="120" w:hanging="425"/>
        <w:jc w:val="both"/>
        <w:rPr>
          <w:rFonts w:ascii="Arial Narrow" w:hAnsi="Arial Narrow"/>
          <w:b/>
          <w:bCs/>
        </w:rPr>
      </w:pPr>
    </w:p>
    <w:p w14:paraId="0E0A56C0"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3DAEB73A" w14:textId="77777777" w:rsidR="00BE56C1" w:rsidRDefault="00BE56C1" w:rsidP="00BE56C1">
      <w:pPr>
        <w:pStyle w:val="Corpodetexto"/>
        <w:ind w:left="567" w:right="120" w:hanging="425"/>
        <w:jc w:val="both"/>
        <w:rPr>
          <w:rFonts w:ascii="Arial Narrow" w:hAnsi="Arial Narrow"/>
          <w:b/>
          <w:bCs/>
        </w:rPr>
      </w:pPr>
    </w:p>
    <w:p w14:paraId="72B7FDBD"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178E3B6A" w14:textId="77777777" w:rsidR="00BE56C1" w:rsidRDefault="00BE56C1" w:rsidP="00BE56C1">
      <w:pPr>
        <w:pStyle w:val="PargrafodaLista"/>
        <w:ind w:left="567" w:hanging="425"/>
        <w:rPr>
          <w:rFonts w:ascii="Arial Narrow" w:hAnsi="Arial Narrow" w:cs="Arial"/>
        </w:rPr>
      </w:pPr>
    </w:p>
    <w:p w14:paraId="468A1FCF" w14:textId="26C5BFC0"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B37BCC">
        <w:rPr>
          <w:rFonts w:ascii="Arial Narrow" w:hAnsi="Arial Narrow" w:cs="Arial"/>
        </w:rPr>
        <w:t>ausentes</w:t>
      </w:r>
      <w:r>
        <w:rPr>
          <w:rFonts w:ascii="Arial Narrow" w:hAnsi="Arial Narrow" w:cs="Arial"/>
        </w:rPr>
        <w:t>.</w:t>
      </w:r>
    </w:p>
    <w:p w14:paraId="3BF31AEC" w14:textId="77777777" w:rsidR="00BE56C1" w:rsidRDefault="00BE56C1" w:rsidP="00BE56C1">
      <w:pPr>
        <w:pStyle w:val="PargrafodaLista"/>
        <w:ind w:left="567" w:hanging="425"/>
        <w:rPr>
          <w:rFonts w:ascii="Arial Narrow" w:hAnsi="Arial Narrow" w:cs="Arial"/>
        </w:rPr>
      </w:pPr>
    </w:p>
    <w:p w14:paraId="785C9796"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13305D1E" w14:textId="77777777" w:rsidR="00BE56C1" w:rsidRDefault="00BE56C1" w:rsidP="00BE56C1">
      <w:pPr>
        <w:pStyle w:val="PargrafodaLista"/>
        <w:ind w:left="567" w:hanging="425"/>
        <w:rPr>
          <w:rFonts w:ascii="Arial Narrow" w:hAnsi="Arial Narrow" w:cs="Arial"/>
        </w:rPr>
      </w:pPr>
    </w:p>
    <w:p w14:paraId="4170F2AF"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251AF28D" w14:textId="77777777" w:rsidR="00BE56C1" w:rsidRDefault="00BE56C1" w:rsidP="00BE56C1">
      <w:pPr>
        <w:pStyle w:val="Corpodetexto"/>
        <w:ind w:right="120"/>
        <w:jc w:val="both"/>
        <w:rPr>
          <w:rFonts w:ascii="Arial Narrow" w:hAnsi="Arial Narrow"/>
          <w:b/>
          <w:bCs/>
        </w:rPr>
      </w:pPr>
    </w:p>
    <w:p w14:paraId="15D7CFEF" w14:textId="77777777" w:rsidR="00BE56C1" w:rsidRDefault="00BE56C1" w:rsidP="00BE56C1">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 xml:space="preserve">PREFEITURA MUNICIPAL DE ÁGUA DOCE, </w:t>
      </w:r>
    </w:p>
    <w:p w14:paraId="1350CCF5" w14:textId="77777777" w:rsidR="00BE56C1" w:rsidRDefault="00BE56C1" w:rsidP="00BE56C1">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1DD39146" w14:textId="77777777" w:rsidR="00BE56C1" w:rsidRDefault="00BE56C1" w:rsidP="00BE56C1">
      <w:pPr>
        <w:pStyle w:val="PargrafodaLista"/>
        <w:tabs>
          <w:tab w:val="left" w:pos="966"/>
        </w:tabs>
        <w:ind w:left="965" w:right="110" w:firstLine="0"/>
        <w:jc w:val="left"/>
        <w:rPr>
          <w:rFonts w:ascii="Arial Narrow" w:hAnsi="Arial Narrow" w:cs="Arial"/>
        </w:rPr>
      </w:pPr>
      <w:r>
        <w:rPr>
          <w:rFonts w:ascii="Arial Narrow" w:hAnsi="Arial Narrow" w:cs="Arial"/>
        </w:rPr>
        <w:t>CNPJ nº 82.939.398/0001-90</w:t>
      </w:r>
    </w:p>
    <w:p w14:paraId="5878DBBB" w14:textId="77777777" w:rsidR="00BE56C1" w:rsidRDefault="00BE56C1" w:rsidP="00BE56C1">
      <w:pPr>
        <w:pStyle w:val="PargrafodaLista"/>
        <w:tabs>
          <w:tab w:val="left" w:pos="966"/>
        </w:tabs>
        <w:ind w:left="965" w:right="110" w:firstLine="0"/>
        <w:jc w:val="left"/>
        <w:rPr>
          <w:rFonts w:ascii="Arial Narrow" w:hAnsi="Arial Narrow" w:cs="Arial"/>
        </w:rPr>
      </w:pPr>
    </w:p>
    <w:p w14:paraId="2F9282B4" w14:textId="77777777" w:rsidR="00BE56C1" w:rsidRDefault="00BE56C1" w:rsidP="00BE56C1">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COMISSÃO MUNICIPAL DE DEFESA CIVIL DE ÁGUA DOCE</w:t>
      </w:r>
    </w:p>
    <w:p w14:paraId="22AD1134" w14:textId="77777777" w:rsidR="00BE56C1" w:rsidRDefault="00BE56C1" w:rsidP="00BE56C1">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6479BB40" w14:textId="77777777" w:rsidR="00BE56C1" w:rsidRDefault="00BE56C1" w:rsidP="00BE56C1">
      <w:pPr>
        <w:pStyle w:val="PargrafodaLista"/>
        <w:tabs>
          <w:tab w:val="left" w:pos="966"/>
        </w:tabs>
        <w:ind w:left="965" w:right="110" w:firstLine="0"/>
        <w:jc w:val="left"/>
        <w:rPr>
          <w:rFonts w:ascii="Arial Narrow" w:hAnsi="Arial Narrow" w:cs="Arial"/>
        </w:rPr>
      </w:pPr>
      <w:r>
        <w:rPr>
          <w:rFonts w:ascii="Arial Narrow" w:hAnsi="Arial Narrow" w:cs="Arial"/>
        </w:rPr>
        <w:t>CNPJ nº 15.587.945/0001-29</w:t>
      </w:r>
    </w:p>
    <w:p w14:paraId="2D116B68" w14:textId="77777777" w:rsidR="00BE56C1" w:rsidRDefault="00BE56C1" w:rsidP="00BE56C1">
      <w:pPr>
        <w:pStyle w:val="PargrafodaLista"/>
        <w:tabs>
          <w:tab w:val="left" w:pos="966"/>
        </w:tabs>
        <w:ind w:left="965" w:right="110" w:firstLine="0"/>
        <w:jc w:val="left"/>
        <w:rPr>
          <w:rFonts w:ascii="Arial Narrow" w:hAnsi="Arial Narrow" w:cs="Arial"/>
        </w:rPr>
      </w:pPr>
    </w:p>
    <w:p w14:paraId="10523081"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3C1B6F6C" w14:textId="77777777" w:rsidR="00BE56C1" w:rsidRDefault="00BE56C1" w:rsidP="00BE56C1">
      <w:pPr>
        <w:pStyle w:val="Corpodetexto"/>
        <w:ind w:left="567" w:right="120" w:hanging="425"/>
        <w:jc w:val="both"/>
        <w:rPr>
          <w:rFonts w:ascii="Arial Narrow" w:hAnsi="Arial Narrow"/>
          <w:b/>
          <w:bCs/>
        </w:rPr>
      </w:pPr>
    </w:p>
    <w:p w14:paraId="038E62AC"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As notas fiscais, em caso de fundos, devem ser emitidas em seus respectivos CNPJ’s.</w:t>
      </w:r>
    </w:p>
    <w:p w14:paraId="086C0B32" w14:textId="77777777" w:rsidR="00BE56C1" w:rsidRDefault="00BE56C1" w:rsidP="00BE56C1">
      <w:pPr>
        <w:pStyle w:val="PargrafodaLista"/>
        <w:ind w:left="567" w:hanging="425"/>
        <w:rPr>
          <w:rFonts w:ascii="Arial Narrow" w:hAnsi="Arial Narrow" w:cs="Arial"/>
        </w:rPr>
      </w:pPr>
    </w:p>
    <w:p w14:paraId="33F6452C"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09C871D1" w14:textId="77777777" w:rsidR="00BE56C1" w:rsidRDefault="00BE56C1" w:rsidP="00BE56C1">
      <w:pPr>
        <w:pStyle w:val="PargrafodaLista"/>
        <w:ind w:left="567" w:hanging="425"/>
        <w:rPr>
          <w:rFonts w:ascii="Arial Narrow" w:hAnsi="Arial Narrow" w:cs="Arial"/>
        </w:rPr>
      </w:pPr>
    </w:p>
    <w:p w14:paraId="69C327AE"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ED6265C" w14:textId="77777777" w:rsidR="00BE56C1" w:rsidRDefault="00BE56C1" w:rsidP="00BE56C1">
      <w:pPr>
        <w:pStyle w:val="PargrafodaLista"/>
        <w:ind w:left="567" w:hanging="425"/>
        <w:rPr>
          <w:rFonts w:ascii="Arial Narrow" w:hAnsi="Arial Narrow" w:cs="Arial"/>
        </w:rPr>
      </w:pPr>
    </w:p>
    <w:p w14:paraId="788A83B1"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A detentora deverá destacar na nota fiscal as informações acerca do imposto de renda (IR), em conformidade com </w:t>
      </w:r>
      <w:r>
        <w:rPr>
          <w:rFonts w:ascii="Arial Narrow" w:hAnsi="Arial Narrow" w:cs="Arial"/>
        </w:rPr>
        <w:lastRenderedPageBreak/>
        <w:t>o Decreto Municipal nº 134/2023.</w:t>
      </w:r>
    </w:p>
    <w:p w14:paraId="74EB0945" w14:textId="77777777" w:rsidR="00BE56C1" w:rsidRDefault="00BE56C1" w:rsidP="00BE56C1">
      <w:pPr>
        <w:pStyle w:val="PargrafodaLista"/>
        <w:ind w:left="567" w:hanging="425"/>
        <w:rPr>
          <w:rFonts w:ascii="Arial Narrow" w:hAnsi="Arial Narrow" w:cs="Arial"/>
        </w:rPr>
      </w:pPr>
    </w:p>
    <w:p w14:paraId="77CF9286"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135259F" w14:textId="77777777" w:rsidR="00BE56C1" w:rsidRDefault="00BE56C1" w:rsidP="00BE56C1">
      <w:pPr>
        <w:pStyle w:val="PargrafodaLista"/>
        <w:rPr>
          <w:rFonts w:ascii="Arial Narrow" w:hAnsi="Arial Narrow"/>
          <w:b/>
          <w:bCs/>
        </w:rPr>
      </w:pPr>
    </w:p>
    <w:p w14:paraId="1EF14A36"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29B8C06D" w14:textId="77777777" w:rsidR="00BE56C1" w:rsidRDefault="00BE56C1" w:rsidP="00BE56C1">
      <w:pPr>
        <w:pStyle w:val="PargrafodaLista"/>
        <w:rPr>
          <w:rFonts w:ascii="Arial Narrow" w:hAnsi="Arial Narrow"/>
          <w:b/>
          <w:bCs/>
        </w:rPr>
      </w:pPr>
    </w:p>
    <w:p w14:paraId="2FBAE207"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2F7DE483" w14:textId="77777777" w:rsidR="00BE56C1" w:rsidRDefault="00BE56C1" w:rsidP="00BE56C1">
      <w:pPr>
        <w:pStyle w:val="Corpodetexto"/>
        <w:ind w:left="502" w:right="120"/>
        <w:jc w:val="both"/>
        <w:rPr>
          <w:rFonts w:ascii="Arial Narrow" w:hAnsi="Arial Narrow"/>
          <w:b/>
          <w:bCs/>
        </w:rPr>
      </w:pPr>
    </w:p>
    <w:p w14:paraId="0BB43163"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1AD7547F" w14:textId="77777777" w:rsidR="00BE56C1" w:rsidRDefault="00BE56C1" w:rsidP="00BE56C1">
      <w:pPr>
        <w:pStyle w:val="Corpodetexto"/>
        <w:ind w:right="120"/>
        <w:jc w:val="both"/>
        <w:rPr>
          <w:rFonts w:ascii="Arial Narrow" w:hAnsi="Arial Narrow"/>
          <w:b/>
          <w:bCs/>
        </w:rPr>
      </w:pPr>
    </w:p>
    <w:p w14:paraId="51D14216"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63E11770" w14:textId="77777777" w:rsidR="00BE56C1" w:rsidRDefault="00BE56C1" w:rsidP="00BE56C1">
      <w:pPr>
        <w:pStyle w:val="Corpodetexto"/>
        <w:ind w:left="502" w:right="120"/>
        <w:jc w:val="both"/>
        <w:rPr>
          <w:rFonts w:ascii="Arial Narrow" w:hAnsi="Arial Narrow"/>
          <w:b/>
          <w:bCs/>
        </w:rPr>
      </w:pPr>
    </w:p>
    <w:p w14:paraId="4D4D0E89"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2033785C" w14:textId="77777777" w:rsidR="00BE56C1" w:rsidRDefault="00BE56C1" w:rsidP="00BE56C1">
      <w:pPr>
        <w:pStyle w:val="PargrafodaLista"/>
        <w:rPr>
          <w:rFonts w:ascii="Arial Narrow" w:hAnsi="Arial Narrow"/>
          <w:b/>
          <w:bCs/>
        </w:rPr>
      </w:pPr>
    </w:p>
    <w:p w14:paraId="719D2C0C"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35AFC544" w14:textId="77777777" w:rsidR="00BE56C1" w:rsidRDefault="00BE56C1" w:rsidP="00BE56C1">
      <w:pPr>
        <w:pStyle w:val="Corpodetexto"/>
        <w:ind w:right="120"/>
        <w:jc w:val="both"/>
        <w:rPr>
          <w:rFonts w:ascii="Arial Narrow" w:hAnsi="Arial Narrow"/>
          <w:b/>
          <w:bCs/>
        </w:rPr>
      </w:pPr>
    </w:p>
    <w:p w14:paraId="332F93C0"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344029E" w14:textId="77777777" w:rsidR="00BE56C1" w:rsidRDefault="00BE56C1" w:rsidP="00BE56C1">
      <w:pPr>
        <w:pStyle w:val="Corpodetexto"/>
        <w:ind w:left="360" w:right="120"/>
        <w:jc w:val="both"/>
        <w:rPr>
          <w:rFonts w:ascii="Arial Narrow" w:hAnsi="Arial Narrow"/>
          <w:b/>
          <w:bCs/>
        </w:rPr>
      </w:pPr>
    </w:p>
    <w:p w14:paraId="23254762"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6830483A" w14:textId="77777777" w:rsidR="00BE56C1" w:rsidRDefault="00BE56C1" w:rsidP="00BE56C1">
      <w:pPr>
        <w:pStyle w:val="Corpodetexto"/>
        <w:ind w:left="502" w:right="120"/>
        <w:jc w:val="both"/>
        <w:rPr>
          <w:rFonts w:ascii="Arial Narrow" w:hAnsi="Arial Narrow"/>
          <w:b/>
          <w:bCs/>
        </w:rPr>
      </w:pPr>
    </w:p>
    <w:p w14:paraId="1F4FB9CE" w14:textId="12178699"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B37BCC">
        <w:rPr>
          <w:rFonts w:ascii="Arial Narrow" w:hAnsi="Arial Narrow" w:cs="Arial"/>
        </w:rPr>
        <w:t>Órgão</w:t>
      </w:r>
      <w:r>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5097DA6B" w14:textId="77777777" w:rsidR="00BE56C1" w:rsidRDefault="00BE56C1" w:rsidP="00BE56C1">
      <w:pPr>
        <w:pStyle w:val="Corpodetexto"/>
        <w:ind w:left="502" w:right="120"/>
        <w:jc w:val="both"/>
        <w:rPr>
          <w:rFonts w:ascii="Arial Narrow" w:hAnsi="Arial Narrow"/>
          <w:b/>
          <w:bCs/>
        </w:rPr>
      </w:pPr>
    </w:p>
    <w:p w14:paraId="6CA318C1"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47F994CE" w14:textId="77777777" w:rsidR="00BE56C1" w:rsidRDefault="00BE56C1" w:rsidP="00BE56C1">
      <w:pPr>
        <w:pStyle w:val="Corpodetexto"/>
        <w:ind w:left="502" w:right="120"/>
        <w:jc w:val="both"/>
        <w:rPr>
          <w:rFonts w:ascii="Arial Narrow" w:hAnsi="Arial Narrow"/>
        </w:rPr>
      </w:pPr>
    </w:p>
    <w:p w14:paraId="4CCE83DE"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Ronaldo Paulo Venturin</w:t>
      </w:r>
      <w:r>
        <w:rPr>
          <w:rFonts w:ascii="Arial Narrow" w:hAnsi="Arial Narrow"/>
        </w:rPr>
        <w:t xml:space="preserve"> - Mecânico</w:t>
      </w:r>
    </w:p>
    <w:p w14:paraId="29A5BE1B"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Cleverson Ferretti</w:t>
      </w:r>
      <w:r>
        <w:rPr>
          <w:rFonts w:ascii="Arial Narrow" w:hAnsi="Arial Narrow"/>
        </w:rPr>
        <w:t xml:space="preserve"> – Motorista, Coordenador do Transporte Escolar</w:t>
      </w:r>
    </w:p>
    <w:p w14:paraId="567ADF35"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Lori José Maccagnan</w:t>
      </w:r>
      <w:r>
        <w:rPr>
          <w:rFonts w:ascii="Arial Narrow" w:hAnsi="Arial Narrow"/>
        </w:rPr>
        <w:t xml:space="preserve"> – Diretor de Depto. de Apoio Administrativo e Operacional da Secretaria de Infraestrutura Rural</w:t>
      </w:r>
    </w:p>
    <w:p w14:paraId="42D1E672"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Alzimiro Paveslki</w:t>
      </w:r>
      <w:r>
        <w:rPr>
          <w:rFonts w:ascii="Arial Narrow" w:hAnsi="Arial Narrow"/>
        </w:rPr>
        <w:t xml:space="preserve"> – Operador de máquinas</w:t>
      </w:r>
    </w:p>
    <w:p w14:paraId="0982765D"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Gabriel Henrique Percisi</w:t>
      </w:r>
      <w:r>
        <w:rPr>
          <w:rFonts w:ascii="Arial Narrow" w:hAnsi="Arial Narrow"/>
        </w:rPr>
        <w:t xml:space="preserve"> – Operador de máquinas </w:t>
      </w:r>
    </w:p>
    <w:p w14:paraId="6D03842E" w14:textId="77777777" w:rsidR="00BE56C1" w:rsidRDefault="00BE56C1" w:rsidP="00BE56C1">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Giovani Cesar Scheneider</w:t>
      </w:r>
      <w:r>
        <w:rPr>
          <w:rFonts w:ascii="Arial Narrow" w:hAnsi="Arial Narrow"/>
        </w:rPr>
        <w:t xml:space="preserve"> – Motorista</w:t>
      </w:r>
    </w:p>
    <w:p w14:paraId="3AF2D3F8" w14:textId="77777777" w:rsidR="00BE56C1" w:rsidRDefault="00BE56C1" w:rsidP="00BE56C1">
      <w:pPr>
        <w:pStyle w:val="Corpodetexto"/>
        <w:ind w:left="502" w:right="120"/>
        <w:jc w:val="both"/>
        <w:rPr>
          <w:rFonts w:ascii="Arial Narrow" w:hAnsi="Arial Narrow"/>
          <w:b/>
          <w:bCs/>
        </w:rPr>
      </w:pPr>
    </w:p>
    <w:p w14:paraId="10BAA34B"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631731AF"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w:t>
      </w:r>
      <w:r>
        <w:rPr>
          <w:rFonts w:ascii="Arial Narrow" w:hAnsi="Arial Narrow" w:cs="Arial"/>
        </w:rPr>
        <w:lastRenderedPageBreak/>
        <w:t>competente para as providências cabíveis.</w:t>
      </w:r>
    </w:p>
    <w:p w14:paraId="0BDA04AF" w14:textId="77777777" w:rsidR="00BE56C1" w:rsidRDefault="00BE56C1" w:rsidP="00BE56C1">
      <w:pPr>
        <w:pStyle w:val="PargrafodaLista"/>
        <w:rPr>
          <w:rFonts w:ascii="Arial Narrow" w:hAnsi="Arial Narrow"/>
          <w:b/>
          <w:bCs/>
        </w:rPr>
      </w:pPr>
    </w:p>
    <w:p w14:paraId="45F25596"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7CCA352E" w14:textId="77777777" w:rsidR="00BE56C1" w:rsidRDefault="00BE56C1" w:rsidP="00BE56C1">
      <w:pPr>
        <w:pStyle w:val="Corpodetexto"/>
        <w:ind w:right="120"/>
        <w:jc w:val="both"/>
        <w:rPr>
          <w:rFonts w:ascii="Arial Narrow" w:hAnsi="Arial Narrow"/>
          <w:b/>
          <w:bCs/>
        </w:rPr>
      </w:pPr>
    </w:p>
    <w:p w14:paraId="74670FCE"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30D659D5" w14:textId="77777777" w:rsidR="00BE56C1" w:rsidRDefault="00BE56C1" w:rsidP="00BE56C1">
      <w:pPr>
        <w:pStyle w:val="PargrafodaLista"/>
        <w:rPr>
          <w:rFonts w:ascii="Arial Narrow" w:hAnsi="Arial Narrow"/>
          <w:b/>
          <w:bCs/>
        </w:rPr>
      </w:pPr>
    </w:p>
    <w:p w14:paraId="2A410DEE"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CC03D3A" w14:textId="77777777" w:rsidR="00BE56C1" w:rsidRDefault="00BE56C1" w:rsidP="00BE56C1">
      <w:pPr>
        <w:pStyle w:val="Corpodetexto"/>
        <w:ind w:left="1004" w:right="120"/>
        <w:jc w:val="both"/>
        <w:rPr>
          <w:rFonts w:ascii="Arial Narrow" w:hAnsi="Arial Narrow"/>
          <w:b/>
          <w:bCs/>
          <w:sz w:val="16"/>
        </w:rPr>
      </w:pPr>
    </w:p>
    <w:p w14:paraId="15F9A4C7" w14:textId="2B935787" w:rsidR="00BE56C1" w:rsidRDefault="00BE56C1" w:rsidP="00BE56C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4E919582" w14:textId="33E6F4AF" w:rsidR="00B37BCC" w:rsidRDefault="00B37BCC" w:rsidP="00B37BCC">
      <w:pPr>
        <w:pStyle w:val="Corpodetexto"/>
        <w:widowControl w:val="0"/>
        <w:autoSpaceDE w:val="0"/>
        <w:autoSpaceDN w:val="0"/>
        <w:spacing w:after="0"/>
        <w:ind w:left="502" w:right="120"/>
        <w:jc w:val="both"/>
        <w:rPr>
          <w:rFonts w:ascii="Arial Narrow" w:hAnsi="Arial Narrow"/>
        </w:rPr>
      </w:pPr>
    </w:p>
    <w:p w14:paraId="3E45B984" w14:textId="77777777" w:rsidR="005732CF" w:rsidRDefault="005732CF" w:rsidP="00B37BCC">
      <w:pPr>
        <w:pStyle w:val="Corpodetexto"/>
        <w:widowControl w:val="0"/>
        <w:autoSpaceDE w:val="0"/>
        <w:autoSpaceDN w:val="0"/>
        <w:spacing w:after="0"/>
        <w:ind w:left="502" w:right="120"/>
        <w:jc w:val="both"/>
        <w:rPr>
          <w:rFonts w:ascii="Arial Narrow" w:hAnsi="Arial Narrow"/>
        </w:rPr>
      </w:pPr>
    </w:p>
    <w:p w14:paraId="25331D71" w14:textId="77777777" w:rsidR="00BE56C1" w:rsidRDefault="00BE56C1" w:rsidP="00BE56C1">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4FD45E7" w14:textId="77777777" w:rsidR="00BE56C1" w:rsidRDefault="00BE56C1" w:rsidP="00BE56C1">
      <w:pPr>
        <w:pStyle w:val="Corpodetexto"/>
        <w:ind w:left="502" w:right="120"/>
        <w:jc w:val="both"/>
        <w:rPr>
          <w:rFonts w:ascii="Arial Narrow" w:hAnsi="Arial Narrow"/>
          <w:b/>
          <w:bCs/>
          <w:sz w:val="16"/>
        </w:rPr>
      </w:pPr>
    </w:p>
    <w:p w14:paraId="736F7E30"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1748FE63" w14:textId="77777777" w:rsidR="00BE56C1" w:rsidRDefault="00BE56C1" w:rsidP="00BE56C1">
      <w:pPr>
        <w:pStyle w:val="Corpodetexto"/>
        <w:ind w:left="1004" w:right="120"/>
        <w:jc w:val="both"/>
        <w:rPr>
          <w:rFonts w:ascii="Arial Narrow" w:hAnsi="Arial Narrow"/>
          <w:b/>
          <w:bCs/>
          <w:sz w:val="16"/>
        </w:rPr>
      </w:pPr>
    </w:p>
    <w:p w14:paraId="6653D4AF"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9132AAC" w14:textId="77777777" w:rsidR="00BE56C1" w:rsidRDefault="00BE56C1" w:rsidP="00BE56C1">
      <w:pPr>
        <w:pStyle w:val="Corpodetexto"/>
        <w:ind w:left="1004" w:right="120"/>
        <w:jc w:val="both"/>
        <w:rPr>
          <w:rFonts w:ascii="Arial Narrow" w:hAnsi="Arial Narrow"/>
          <w:b/>
          <w:bCs/>
          <w:sz w:val="16"/>
        </w:rPr>
      </w:pPr>
    </w:p>
    <w:p w14:paraId="2F58CDF2"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CE17EFF" w14:textId="77777777" w:rsidR="00BE56C1" w:rsidRDefault="00BE56C1" w:rsidP="00BE56C1">
      <w:pPr>
        <w:pStyle w:val="Corpodetexto"/>
        <w:ind w:right="120"/>
        <w:jc w:val="both"/>
        <w:rPr>
          <w:rFonts w:ascii="Arial Narrow" w:hAnsi="Arial Narrow"/>
          <w:b/>
          <w:bCs/>
        </w:rPr>
      </w:pPr>
    </w:p>
    <w:p w14:paraId="71D204C7"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10E4825" w14:textId="77777777" w:rsidR="00BE56C1" w:rsidRDefault="00BE56C1" w:rsidP="00BE56C1">
      <w:pPr>
        <w:pStyle w:val="PargrafodaLista"/>
        <w:rPr>
          <w:rFonts w:ascii="Arial Narrow" w:hAnsi="Arial Narrow" w:cs="Arial"/>
        </w:rPr>
      </w:pPr>
    </w:p>
    <w:p w14:paraId="3BF2850A"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61E6A30D"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680A226E" w14:textId="77777777" w:rsidR="00BE56C1" w:rsidRDefault="00BE56C1" w:rsidP="00BE56C1">
      <w:pPr>
        <w:pStyle w:val="PargrafodaLista"/>
        <w:rPr>
          <w:rFonts w:ascii="Arial Narrow" w:hAnsi="Arial Narrow"/>
          <w:b/>
          <w:bCs/>
        </w:rPr>
      </w:pPr>
    </w:p>
    <w:p w14:paraId="67D7C7B3"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5C1513E3" w14:textId="77777777" w:rsidR="00BE56C1" w:rsidRDefault="00BE56C1" w:rsidP="00BE56C1">
      <w:pPr>
        <w:pStyle w:val="PargrafodaLista"/>
        <w:rPr>
          <w:rFonts w:ascii="Arial Narrow" w:hAnsi="Arial Narrow"/>
          <w:b/>
          <w:bCs/>
        </w:rPr>
      </w:pPr>
    </w:p>
    <w:p w14:paraId="2FA8E0F4"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7CCAC348" w14:textId="77777777" w:rsidR="00BE56C1" w:rsidRDefault="00BE56C1" w:rsidP="00BE56C1">
      <w:pPr>
        <w:pStyle w:val="PargrafodaLista"/>
        <w:rPr>
          <w:rFonts w:ascii="Arial Narrow" w:hAnsi="Arial Narrow"/>
          <w:b/>
          <w:bCs/>
        </w:rPr>
      </w:pPr>
    </w:p>
    <w:p w14:paraId="09B2AEC6" w14:textId="02F80859"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B37BCC">
        <w:rPr>
          <w:rFonts w:ascii="Arial Narrow" w:hAnsi="Arial Narrow" w:cs="Arial"/>
        </w:rPr>
        <w:t>as condições</w:t>
      </w:r>
      <w:r>
        <w:rPr>
          <w:rFonts w:ascii="Arial Narrow" w:hAnsi="Arial Narrow" w:cs="Arial"/>
        </w:rPr>
        <w:t xml:space="preserve"> de habilitação e qualificação exigidas na licitação;</w:t>
      </w:r>
    </w:p>
    <w:p w14:paraId="26E7A119" w14:textId="77777777" w:rsidR="00BE56C1" w:rsidRDefault="00BE56C1" w:rsidP="00BE56C1">
      <w:pPr>
        <w:pStyle w:val="PargrafodaLista"/>
        <w:rPr>
          <w:rFonts w:ascii="Arial Narrow" w:hAnsi="Arial Narrow" w:cs="Arial"/>
        </w:rPr>
      </w:pPr>
    </w:p>
    <w:p w14:paraId="1F1BF448"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E772A7A" w14:textId="77777777" w:rsidR="00BE56C1" w:rsidRDefault="00BE56C1" w:rsidP="00BE56C1">
      <w:pPr>
        <w:pStyle w:val="PargrafodaLista"/>
        <w:rPr>
          <w:rFonts w:ascii="Arial Narrow" w:hAnsi="Arial Narrow" w:cs="Arial"/>
        </w:rPr>
      </w:pPr>
    </w:p>
    <w:p w14:paraId="0CA54644"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3B855E2B" w14:textId="77777777" w:rsidR="00BE56C1" w:rsidRDefault="00BE56C1" w:rsidP="00BE56C1">
      <w:pPr>
        <w:pStyle w:val="PargrafodaLista"/>
        <w:rPr>
          <w:rFonts w:ascii="Arial Narrow" w:hAnsi="Arial Narrow" w:cs="Arial"/>
        </w:rPr>
      </w:pPr>
    </w:p>
    <w:p w14:paraId="067A6BB2"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21823780" w14:textId="77777777" w:rsidR="00BE56C1" w:rsidRDefault="00BE56C1" w:rsidP="00BE56C1">
      <w:pPr>
        <w:pStyle w:val="PargrafodaLista"/>
        <w:tabs>
          <w:tab w:val="left" w:pos="834"/>
        </w:tabs>
        <w:ind w:left="833" w:firstLine="0"/>
        <w:rPr>
          <w:rFonts w:ascii="Arial Narrow" w:hAnsi="Arial Narrow" w:cs="Arial"/>
        </w:rPr>
      </w:pPr>
    </w:p>
    <w:p w14:paraId="1B97E6F2"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Facilitar todas as atividades de fiscalização durante toda execução da ata de registro de preços;</w:t>
      </w:r>
    </w:p>
    <w:p w14:paraId="2D83834B" w14:textId="77777777" w:rsidR="00BE56C1" w:rsidRDefault="00BE56C1" w:rsidP="00BE56C1">
      <w:pPr>
        <w:pStyle w:val="Corpodetexto"/>
        <w:ind w:right="120"/>
        <w:jc w:val="both"/>
        <w:rPr>
          <w:rFonts w:ascii="Arial Narrow" w:hAnsi="Arial Narrow"/>
          <w:b/>
          <w:bCs/>
        </w:rPr>
      </w:pPr>
    </w:p>
    <w:p w14:paraId="2950A29F"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todos os empregados colocados a serviço na execução do objeto devidamente uniformizados e munidos dos EPI’s adequados, com a identificação da detentora;</w:t>
      </w:r>
    </w:p>
    <w:p w14:paraId="157B8774" w14:textId="77777777" w:rsidR="00BE56C1" w:rsidRDefault="00BE56C1" w:rsidP="00BE56C1">
      <w:pPr>
        <w:pStyle w:val="PargrafodaLista"/>
        <w:rPr>
          <w:rFonts w:ascii="Arial Narrow" w:hAnsi="Arial Narrow" w:cs="Arial"/>
        </w:rPr>
      </w:pPr>
    </w:p>
    <w:p w14:paraId="3F0830E0"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3847E302" w14:textId="77777777" w:rsidR="00BE56C1" w:rsidRDefault="00BE56C1" w:rsidP="00BE56C1">
      <w:pPr>
        <w:pStyle w:val="PargrafodaLista"/>
        <w:rPr>
          <w:rFonts w:ascii="Arial Narrow" w:hAnsi="Arial Narrow" w:cs="Arial"/>
        </w:rPr>
      </w:pPr>
    </w:p>
    <w:p w14:paraId="38DC9134"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00BB4AB1" w14:textId="77777777" w:rsidR="00BE56C1" w:rsidRDefault="00BE56C1" w:rsidP="00BE56C1">
      <w:pPr>
        <w:pStyle w:val="PargrafodaLista"/>
        <w:rPr>
          <w:rFonts w:ascii="Arial Narrow" w:hAnsi="Arial Narrow" w:cs="Arial"/>
        </w:rPr>
      </w:pPr>
    </w:p>
    <w:p w14:paraId="2C2D10C3"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57E8E5FA" w14:textId="77777777" w:rsidR="00BE56C1" w:rsidRDefault="00BE56C1" w:rsidP="00BE56C1">
      <w:pPr>
        <w:pStyle w:val="Corpodetexto"/>
        <w:ind w:right="120"/>
        <w:jc w:val="both"/>
        <w:rPr>
          <w:rFonts w:ascii="Arial Narrow" w:hAnsi="Arial Narrow"/>
          <w:b/>
          <w:bCs/>
        </w:rPr>
      </w:pPr>
    </w:p>
    <w:p w14:paraId="1CCB84B2"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6AE6CCB" w14:textId="77777777" w:rsidR="00BE56C1" w:rsidRDefault="00BE56C1" w:rsidP="00BE56C1">
      <w:pPr>
        <w:pStyle w:val="PargrafodaLista"/>
        <w:rPr>
          <w:rFonts w:ascii="Arial Narrow" w:hAnsi="Arial Narrow"/>
          <w:b/>
          <w:bCs/>
        </w:rPr>
      </w:pPr>
    </w:p>
    <w:p w14:paraId="2C907034"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3C2D472B" w14:textId="77777777" w:rsidR="00BE56C1" w:rsidRDefault="00BE56C1" w:rsidP="00BE56C1">
      <w:pPr>
        <w:pStyle w:val="PargrafodaLista"/>
        <w:rPr>
          <w:rFonts w:ascii="Arial Narrow" w:hAnsi="Arial Narrow"/>
          <w:b/>
          <w:bCs/>
        </w:rPr>
      </w:pPr>
    </w:p>
    <w:p w14:paraId="30101304" w14:textId="5F1CD14F" w:rsidR="00BE56C1" w:rsidRDefault="00BE56C1" w:rsidP="00BE56C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B37BCC">
        <w:rPr>
          <w:rFonts w:ascii="Arial Narrow" w:hAnsi="Arial Narrow"/>
        </w:rPr>
        <w:t>órgãos</w:t>
      </w:r>
      <w:r>
        <w:rPr>
          <w:rFonts w:ascii="Arial Narrow" w:hAnsi="Arial Narrow"/>
        </w:rPr>
        <w:t xml:space="preserve"> regulamentadores de produtos e serviços.</w:t>
      </w:r>
    </w:p>
    <w:p w14:paraId="73B6447C" w14:textId="77777777" w:rsidR="00BE56C1" w:rsidRDefault="00BE56C1" w:rsidP="00BE56C1">
      <w:pPr>
        <w:pStyle w:val="PargrafodaLista"/>
        <w:rPr>
          <w:rFonts w:ascii="Arial Narrow" w:hAnsi="Arial Narrow"/>
          <w:b/>
          <w:bCs/>
        </w:rPr>
      </w:pPr>
    </w:p>
    <w:p w14:paraId="326E468E" w14:textId="77777777" w:rsidR="00BE56C1" w:rsidRDefault="00BE56C1" w:rsidP="00BE56C1">
      <w:pPr>
        <w:pStyle w:val="Corpodetexto"/>
        <w:widowControl w:val="0"/>
        <w:numPr>
          <w:ilvl w:val="1"/>
          <w:numId w:val="16"/>
        </w:numPr>
        <w:autoSpaceDE w:val="0"/>
        <w:autoSpaceDN w:val="0"/>
        <w:spacing w:after="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B9572A7" w14:textId="77777777" w:rsidR="00BE56C1" w:rsidRDefault="00BE56C1" w:rsidP="00BE56C1">
      <w:pPr>
        <w:pStyle w:val="Corpodetexto"/>
        <w:ind w:left="502" w:right="120"/>
        <w:jc w:val="both"/>
        <w:rPr>
          <w:rFonts w:ascii="Arial Narrow" w:hAnsi="Arial Narrow"/>
          <w:b/>
          <w:bCs/>
        </w:rPr>
      </w:pPr>
    </w:p>
    <w:p w14:paraId="3F5C4BEE"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52D9CC71" w14:textId="77777777" w:rsidR="00BE56C1" w:rsidRDefault="00BE56C1" w:rsidP="00BE56C1">
      <w:pPr>
        <w:pStyle w:val="Corpodetexto"/>
        <w:ind w:left="502" w:right="120"/>
        <w:jc w:val="both"/>
        <w:rPr>
          <w:rFonts w:ascii="Arial Narrow" w:hAnsi="Arial Narrow"/>
          <w:sz w:val="16"/>
        </w:rPr>
      </w:pPr>
    </w:p>
    <w:p w14:paraId="0884E2DF"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D0033FD" w14:textId="77777777" w:rsidR="00BE56C1" w:rsidRDefault="00BE56C1" w:rsidP="00BE56C1">
      <w:pPr>
        <w:pStyle w:val="Corpodetexto"/>
        <w:ind w:left="502" w:right="120"/>
        <w:jc w:val="both"/>
        <w:rPr>
          <w:rFonts w:ascii="Arial Narrow" w:hAnsi="Arial Narrow"/>
          <w:sz w:val="16"/>
        </w:rPr>
      </w:pPr>
    </w:p>
    <w:p w14:paraId="3BD76CD8"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2775EBA" w14:textId="77777777" w:rsidR="00BE56C1" w:rsidRDefault="00BE56C1" w:rsidP="00BE56C1">
      <w:pPr>
        <w:pStyle w:val="Corpodetexto"/>
        <w:ind w:left="502" w:right="120"/>
        <w:jc w:val="both"/>
        <w:rPr>
          <w:rFonts w:ascii="Arial Narrow" w:hAnsi="Arial Narrow"/>
          <w:sz w:val="16"/>
        </w:rPr>
      </w:pPr>
    </w:p>
    <w:p w14:paraId="4879F19E"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09371165" w14:textId="77777777" w:rsidR="00BE56C1" w:rsidRDefault="00BE56C1" w:rsidP="00BE56C1">
      <w:pPr>
        <w:pStyle w:val="Corpodetexto"/>
        <w:ind w:left="502" w:right="120"/>
        <w:jc w:val="both"/>
        <w:rPr>
          <w:rFonts w:ascii="Arial Narrow" w:hAnsi="Arial Narrow"/>
          <w:sz w:val="16"/>
        </w:rPr>
      </w:pPr>
    </w:p>
    <w:p w14:paraId="20A2FEC0"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813C1ED" w14:textId="77777777" w:rsidR="00BE56C1" w:rsidRDefault="00BE56C1" w:rsidP="00BE56C1">
      <w:pPr>
        <w:pStyle w:val="Corpodetexto"/>
        <w:ind w:left="502" w:right="120"/>
        <w:jc w:val="both"/>
        <w:rPr>
          <w:rFonts w:ascii="Arial Narrow" w:hAnsi="Arial Narrow"/>
          <w:sz w:val="16"/>
        </w:rPr>
      </w:pPr>
    </w:p>
    <w:p w14:paraId="19036117" w14:textId="3BC5A210"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B37BCC">
        <w:rPr>
          <w:rFonts w:ascii="Arial Narrow" w:hAnsi="Arial Narrow"/>
        </w:rPr>
        <w:t>ou subordinados</w:t>
      </w:r>
      <w:r>
        <w:rPr>
          <w:rFonts w:ascii="Arial Narrow" w:hAnsi="Arial Narrow"/>
        </w:rPr>
        <w:t>;</w:t>
      </w:r>
    </w:p>
    <w:p w14:paraId="31B0677A"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577E8F08" w14:textId="77777777" w:rsidR="00BE56C1" w:rsidRDefault="00BE56C1" w:rsidP="00BE56C1">
      <w:pPr>
        <w:pStyle w:val="PargrafodaLista"/>
        <w:rPr>
          <w:rFonts w:ascii="Arial Narrow" w:hAnsi="Arial Narrow"/>
        </w:rPr>
      </w:pPr>
    </w:p>
    <w:p w14:paraId="2D420C56"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9DFFE55" w14:textId="77777777" w:rsidR="00BE56C1" w:rsidRDefault="00BE56C1" w:rsidP="00BE56C1">
      <w:pPr>
        <w:pStyle w:val="PargrafodaLista"/>
        <w:rPr>
          <w:rFonts w:ascii="Arial Narrow" w:hAnsi="Arial Narrow"/>
        </w:rPr>
      </w:pPr>
    </w:p>
    <w:p w14:paraId="012CDA79" w14:textId="77777777" w:rsidR="00BE56C1" w:rsidRDefault="00BE56C1" w:rsidP="00BE56C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30C61466" w14:textId="13EAC291" w:rsidR="00BE56C1" w:rsidRDefault="00BE56C1" w:rsidP="00BE56C1">
      <w:pPr>
        <w:pStyle w:val="PargrafodaLista"/>
        <w:rPr>
          <w:rFonts w:ascii="Arial Narrow" w:hAnsi="Arial Narrow"/>
        </w:rPr>
      </w:pPr>
    </w:p>
    <w:p w14:paraId="3036DE56" w14:textId="43FC62C8" w:rsidR="005732CF" w:rsidRDefault="005732CF" w:rsidP="00BE56C1">
      <w:pPr>
        <w:pStyle w:val="PargrafodaLista"/>
        <w:rPr>
          <w:rFonts w:ascii="Arial Narrow" w:hAnsi="Arial Narrow"/>
        </w:rPr>
      </w:pPr>
    </w:p>
    <w:p w14:paraId="44666ED1" w14:textId="28B631CD" w:rsidR="005732CF" w:rsidRDefault="005732CF" w:rsidP="00BE56C1">
      <w:pPr>
        <w:pStyle w:val="PargrafodaLista"/>
        <w:rPr>
          <w:rFonts w:ascii="Arial Narrow" w:hAnsi="Arial Narrow"/>
        </w:rPr>
      </w:pPr>
    </w:p>
    <w:p w14:paraId="70A15232" w14:textId="77777777" w:rsidR="005732CF" w:rsidRDefault="005732CF" w:rsidP="00BE56C1">
      <w:pPr>
        <w:pStyle w:val="PargrafodaLista"/>
        <w:rPr>
          <w:rFonts w:ascii="Arial Narrow" w:hAnsi="Arial Narrow"/>
        </w:rPr>
      </w:pPr>
    </w:p>
    <w:p w14:paraId="3A0948A0" w14:textId="77777777" w:rsidR="00BE56C1" w:rsidRDefault="00BE56C1" w:rsidP="00BE56C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lastRenderedPageBreak/>
        <w:t>DO CANCELAMENTO</w:t>
      </w:r>
    </w:p>
    <w:p w14:paraId="1133F09E" w14:textId="77777777" w:rsidR="00BE56C1" w:rsidRDefault="00BE56C1" w:rsidP="00BE56C1">
      <w:pPr>
        <w:pStyle w:val="Corpodetexto"/>
        <w:ind w:left="360" w:right="120"/>
        <w:jc w:val="both"/>
        <w:rPr>
          <w:rFonts w:ascii="Arial Narrow" w:hAnsi="Arial Narrow"/>
          <w:b/>
          <w:bCs/>
        </w:rPr>
      </w:pPr>
    </w:p>
    <w:p w14:paraId="10A287F6"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646A270" w14:textId="77777777" w:rsidR="00BE56C1" w:rsidRDefault="00BE56C1" w:rsidP="00BE56C1">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1ED273C3" w14:textId="77777777" w:rsidR="00BE56C1" w:rsidRDefault="00BE56C1" w:rsidP="00BE56C1">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AAFC7D9" w14:textId="77777777" w:rsidR="00BE56C1" w:rsidRDefault="00BE56C1" w:rsidP="00BE56C1">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9298AA" w14:textId="77777777" w:rsidR="00BE56C1" w:rsidRDefault="00BE56C1" w:rsidP="00BE56C1">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6F77A83" w14:textId="77777777" w:rsidR="00BE56C1" w:rsidRDefault="00BE56C1" w:rsidP="00BE56C1">
      <w:pPr>
        <w:pStyle w:val="Corpodetexto"/>
        <w:ind w:left="502" w:right="120"/>
        <w:jc w:val="both"/>
        <w:rPr>
          <w:rFonts w:ascii="Arial Narrow" w:hAnsi="Arial Narrow"/>
          <w:b/>
          <w:bCs/>
        </w:rPr>
      </w:pPr>
    </w:p>
    <w:p w14:paraId="6F23DBBD"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4DB1CDEE" w14:textId="77777777" w:rsidR="00BE56C1" w:rsidRDefault="00BE56C1" w:rsidP="00BE56C1">
      <w:pPr>
        <w:pStyle w:val="Corpodetexto"/>
        <w:ind w:left="709" w:right="120"/>
        <w:jc w:val="both"/>
        <w:rPr>
          <w:rFonts w:ascii="Arial Narrow" w:hAnsi="Arial Narrow"/>
          <w:b/>
          <w:bCs/>
        </w:rPr>
      </w:pPr>
    </w:p>
    <w:p w14:paraId="39360F6F"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69FAE558" w14:textId="77777777" w:rsidR="00BE56C1" w:rsidRDefault="00BE56C1" w:rsidP="00BE56C1">
      <w:pPr>
        <w:pStyle w:val="PargrafodaLista"/>
        <w:numPr>
          <w:ilvl w:val="4"/>
          <w:numId w:val="22"/>
        </w:numPr>
        <w:rPr>
          <w:rFonts w:ascii="Arial Narrow" w:hAnsi="Arial Narrow"/>
          <w:b/>
          <w:bCs/>
        </w:rPr>
      </w:pPr>
      <w:r>
        <w:rPr>
          <w:rFonts w:ascii="Arial Narrow" w:hAnsi="Arial Narrow"/>
        </w:rPr>
        <w:t>Por razão de interesse público; ou</w:t>
      </w:r>
    </w:p>
    <w:p w14:paraId="593D60DF" w14:textId="77777777" w:rsidR="00BE56C1" w:rsidRDefault="00BE56C1" w:rsidP="00BE56C1">
      <w:pPr>
        <w:pStyle w:val="PargrafodaLista"/>
        <w:numPr>
          <w:ilvl w:val="4"/>
          <w:numId w:val="22"/>
        </w:numPr>
        <w:rPr>
          <w:rFonts w:ascii="Arial Narrow" w:hAnsi="Arial Narrow"/>
          <w:b/>
          <w:bCs/>
        </w:rPr>
      </w:pPr>
      <w:r>
        <w:rPr>
          <w:rFonts w:ascii="Arial Narrow" w:hAnsi="Arial Narrow"/>
        </w:rPr>
        <w:t>A pedido do fornecedor.</w:t>
      </w:r>
    </w:p>
    <w:p w14:paraId="22BA272D" w14:textId="77777777" w:rsidR="00BE56C1" w:rsidRDefault="00BE56C1" w:rsidP="00BE56C1">
      <w:pPr>
        <w:pStyle w:val="PargrafodaLista"/>
        <w:rPr>
          <w:rFonts w:ascii="Arial Narrow" w:hAnsi="Arial Narrow"/>
          <w:b/>
          <w:bCs/>
        </w:rPr>
      </w:pPr>
    </w:p>
    <w:p w14:paraId="5A7DACDB"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225D40A7" w14:textId="2992A4A0" w:rsidR="00BE56C1" w:rsidRDefault="00BE56C1" w:rsidP="00BE56C1">
      <w:pPr>
        <w:pStyle w:val="Corpodetexto"/>
        <w:ind w:left="360" w:right="120"/>
        <w:jc w:val="both"/>
        <w:rPr>
          <w:rFonts w:ascii="Arial Narrow" w:hAnsi="Arial Narrow"/>
          <w:b/>
          <w:bCs/>
          <w:sz w:val="16"/>
        </w:rPr>
      </w:pPr>
    </w:p>
    <w:p w14:paraId="79C25F32" w14:textId="77777777" w:rsidR="005732CF" w:rsidRDefault="005732CF" w:rsidP="00BE56C1">
      <w:pPr>
        <w:pStyle w:val="Corpodetexto"/>
        <w:ind w:left="360" w:right="120"/>
        <w:jc w:val="both"/>
        <w:rPr>
          <w:rFonts w:ascii="Arial Narrow" w:hAnsi="Arial Narrow"/>
          <w:b/>
          <w:bCs/>
          <w:sz w:val="16"/>
        </w:rPr>
      </w:pPr>
    </w:p>
    <w:p w14:paraId="6E85FA24" w14:textId="77777777" w:rsidR="00BE56C1" w:rsidRDefault="00BE56C1" w:rsidP="00BE56C1">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 LEI GERAL DE PROTEÇÃO DE DADOS (LGPD)</w:t>
      </w:r>
    </w:p>
    <w:p w14:paraId="24DA2F1E" w14:textId="77777777" w:rsidR="00BE56C1" w:rsidRDefault="00BE56C1" w:rsidP="00BE56C1">
      <w:pPr>
        <w:pStyle w:val="Corpodetexto"/>
        <w:ind w:left="360" w:right="120"/>
        <w:jc w:val="both"/>
        <w:rPr>
          <w:rFonts w:ascii="Arial Narrow" w:hAnsi="Arial Narrow"/>
          <w:b/>
          <w:bCs/>
          <w:sz w:val="16"/>
        </w:rPr>
      </w:pPr>
    </w:p>
    <w:p w14:paraId="614E4513"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2BCC611" w14:textId="77777777" w:rsidR="00BE56C1" w:rsidRDefault="00BE56C1" w:rsidP="00BE56C1">
      <w:pPr>
        <w:pStyle w:val="Corpodetexto"/>
        <w:ind w:left="502" w:right="120"/>
        <w:jc w:val="both"/>
        <w:rPr>
          <w:rFonts w:ascii="Arial Narrow" w:hAnsi="Arial Narrow"/>
          <w:sz w:val="16"/>
        </w:rPr>
      </w:pPr>
    </w:p>
    <w:p w14:paraId="6F073DAF"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03D655AB" w14:textId="77777777" w:rsidR="00BE56C1" w:rsidRDefault="00BE56C1" w:rsidP="00BE56C1">
      <w:pPr>
        <w:pStyle w:val="Corpodetexto"/>
        <w:ind w:left="502" w:right="120"/>
        <w:jc w:val="both"/>
        <w:rPr>
          <w:rFonts w:ascii="Arial Narrow" w:hAnsi="Arial Narrow"/>
          <w:sz w:val="16"/>
        </w:rPr>
      </w:pPr>
    </w:p>
    <w:p w14:paraId="50A13499"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36BA341"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6362CE00" w14:textId="77777777" w:rsidR="00BE56C1" w:rsidRDefault="00BE56C1" w:rsidP="00BE56C1">
      <w:pPr>
        <w:pStyle w:val="Corpodetexto"/>
        <w:ind w:left="502" w:right="120"/>
        <w:jc w:val="both"/>
        <w:rPr>
          <w:rFonts w:ascii="Arial Narrow" w:hAnsi="Arial Narrow"/>
        </w:rPr>
      </w:pPr>
    </w:p>
    <w:p w14:paraId="6085CA96"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07B9CE9D" w14:textId="77777777" w:rsidR="00BE56C1" w:rsidRDefault="00BE56C1" w:rsidP="00BE56C1">
      <w:pPr>
        <w:pStyle w:val="Corpodetexto"/>
        <w:ind w:left="502" w:right="120"/>
        <w:jc w:val="both"/>
        <w:rPr>
          <w:rFonts w:ascii="Arial Narrow" w:hAnsi="Arial Narrow"/>
        </w:rPr>
      </w:pPr>
    </w:p>
    <w:p w14:paraId="7E3802A5"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w:t>
      </w:r>
      <w:r>
        <w:rPr>
          <w:rFonts w:ascii="Arial Narrow" w:hAnsi="Arial Narrow"/>
        </w:rPr>
        <w:lastRenderedPageBreak/>
        <w:t>Lei Federal nº 13.709/2018, bem como legislação complementar e orientações emitidas pelas ANPD (Autoridade Nacional de Proteção de Dados).</w:t>
      </w:r>
    </w:p>
    <w:p w14:paraId="45CA7B30" w14:textId="77777777" w:rsidR="00BE56C1" w:rsidRDefault="00BE56C1" w:rsidP="00BE56C1">
      <w:pPr>
        <w:pStyle w:val="Corpodetexto"/>
        <w:ind w:left="502" w:right="120"/>
        <w:jc w:val="both"/>
        <w:rPr>
          <w:rFonts w:ascii="Arial Narrow" w:hAnsi="Arial Narrow"/>
        </w:rPr>
      </w:pPr>
    </w:p>
    <w:p w14:paraId="03E4B509"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 os sobre as responsabilidades decorrentes do descumprimento de tal dever.</w:t>
      </w:r>
    </w:p>
    <w:p w14:paraId="7801D084" w14:textId="77777777" w:rsidR="00BE56C1" w:rsidRDefault="00BE56C1" w:rsidP="00BE56C1">
      <w:pPr>
        <w:pStyle w:val="Corpodetexto"/>
        <w:ind w:left="502" w:right="120"/>
        <w:jc w:val="both"/>
        <w:rPr>
          <w:rFonts w:ascii="Arial Narrow" w:hAnsi="Arial Narrow"/>
          <w:sz w:val="16"/>
        </w:rPr>
      </w:pPr>
    </w:p>
    <w:p w14:paraId="78A94545"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10D368DF" w14:textId="77777777" w:rsidR="00BE56C1" w:rsidRDefault="00BE56C1" w:rsidP="00BE56C1">
      <w:pPr>
        <w:pStyle w:val="Corpodetexto"/>
        <w:ind w:left="502" w:right="120"/>
        <w:jc w:val="both"/>
        <w:rPr>
          <w:rFonts w:ascii="Arial Narrow" w:hAnsi="Arial Narrow"/>
          <w:sz w:val="16"/>
        </w:rPr>
      </w:pPr>
    </w:p>
    <w:p w14:paraId="196AEFC8"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67D8B0C" w14:textId="77777777" w:rsidR="00BE56C1" w:rsidRDefault="00BE56C1" w:rsidP="00BE56C1">
      <w:pPr>
        <w:pStyle w:val="Corpodetexto"/>
        <w:ind w:left="502" w:right="120"/>
        <w:jc w:val="both"/>
        <w:rPr>
          <w:rFonts w:ascii="Arial Narrow" w:hAnsi="Arial Narrow"/>
          <w:sz w:val="16"/>
        </w:rPr>
      </w:pPr>
    </w:p>
    <w:p w14:paraId="094C1877"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47533D2F" w14:textId="77777777" w:rsidR="00BE56C1" w:rsidRDefault="00BE56C1" w:rsidP="00BE56C1">
      <w:pPr>
        <w:pStyle w:val="Corpodetexto"/>
        <w:ind w:left="502" w:right="120"/>
        <w:jc w:val="both"/>
        <w:rPr>
          <w:rFonts w:ascii="Arial Narrow" w:hAnsi="Arial Narrow"/>
          <w:sz w:val="16"/>
        </w:rPr>
      </w:pPr>
    </w:p>
    <w:p w14:paraId="5F5F1781"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E158B20" w14:textId="77777777" w:rsidR="00BE56C1" w:rsidRDefault="00BE56C1" w:rsidP="00BE56C1">
      <w:pPr>
        <w:pStyle w:val="Corpodetexto"/>
        <w:ind w:left="502" w:right="120"/>
        <w:jc w:val="both"/>
        <w:rPr>
          <w:rFonts w:ascii="Arial Narrow" w:hAnsi="Arial Narrow"/>
          <w:sz w:val="16"/>
        </w:rPr>
      </w:pPr>
    </w:p>
    <w:p w14:paraId="7B872D9A"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BED6B21" w14:textId="77777777" w:rsidR="00BE56C1" w:rsidRDefault="00BE56C1" w:rsidP="00BE56C1">
      <w:pPr>
        <w:pStyle w:val="Corpodetexto"/>
        <w:ind w:left="502" w:right="120"/>
        <w:jc w:val="both"/>
        <w:rPr>
          <w:rFonts w:ascii="Arial Narrow" w:hAnsi="Arial Narrow"/>
          <w:sz w:val="14"/>
        </w:rPr>
      </w:pPr>
    </w:p>
    <w:p w14:paraId="2E337FF8"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08C122AA" w14:textId="77DB485D" w:rsidR="00BE56C1" w:rsidRDefault="00BE56C1" w:rsidP="00BE56C1">
      <w:pPr>
        <w:pStyle w:val="PargrafodaLista"/>
        <w:rPr>
          <w:rFonts w:ascii="Arial Narrow" w:hAnsi="Arial Narrow"/>
          <w:b/>
          <w:bCs/>
        </w:rPr>
      </w:pPr>
    </w:p>
    <w:p w14:paraId="32740FE5" w14:textId="77777777" w:rsidR="005732CF" w:rsidRDefault="005732CF" w:rsidP="00BE56C1">
      <w:pPr>
        <w:pStyle w:val="PargrafodaLista"/>
        <w:rPr>
          <w:rFonts w:ascii="Arial Narrow" w:hAnsi="Arial Narrow"/>
          <w:b/>
          <w:bCs/>
        </w:rPr>
      </w:pPr>
    </w:p>
    <w:p w14:paraId="745B97DD" w14:textId="77777777" w:rsidR="00BE56C1" w:rsidRDefault="00BE56C1" w:rsidP="00BE56C1">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DAS INFRAÇÕES E SANÇÕES ADMINISTRATIVAS</w:t>
      </w:r>
    </w:p>
    <w:p w14:paraId="78DDFDC1" w14:textId="77777777" w:rsidR="00BE56C1" w:rsidRDefault="00BE56C1" w:rsidP="00BE56C1">
      <w:pPr>
        <w:pStyle w:val="Corpodetexto"/>
        <w:ind w:left="360" w:right="120"/>
        <w:jc w:val="both"/>
        <w:rPr>
          <w:rFonts w:ascii="Arial Narrow" w:hAnsi="Arial Narrow"/>
          <w:b/>
          <w:bCs/>
        </w:rPr>
      </w:pPr>
    </w:p>
    <w:p w14:paraId="775CDAB5" w14:textId="684B512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B37BCC">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403F4CDD" w14:textId="77777777" w:rsidR="00BE56C1" w:rsidRDefault="00BE56C1" w:rsidP="00BE56C1">
      <w:pPr>
        <w:pStyle w:val="Corpodetexto"/>
        <w:ind w:left="709" w:right="120"/>
        <w:jc w:val="both"/>
        <w:rPr>
          <w:rFonts w:ascii="Arial Narrow" w:hAnsi="Arial Narrow"/>
          <w:b/>
          <w:bCs/>
          <w:sz w:val="16"/>
        </w:rPr>
      </w:pPr>
    </w:p>
    <w:p w14:paraId="57747E8B" w14:textId="29AE224A"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B37BCC">
        <w:rPr>
          <w:rFonts w:ascii="Arial Narrow" w:hAnsi="Arial Narrow"/>
        </w:rPr>
        <w:t>especifico</w:t>
      </w:r>
      <w:r>
        <w:rPr>
          <w:rFonts w:ascii="Arial Narrow" w:hAnsi="Arial Narrow"/>
        </w:rPr>
        <w:t xml:space="preserve"> após a realização da Solicitação de Fornecimento, que o ORGÃO GERENCIADOR passe a ser denominada CONTRATANTE e a DETENTORA passe a ser denominada CONTRATADA;</w:t>
      </w:r>
    </w:p>
    <w:p w14:paraId="2B27868B" w14:textId="77777777" w:rsidR="00BE56C1" w:rsidRDefault="00BE56C1" w:rsidP="00BE56C1">
      <w:pPr>
        <w:pStyle w:val="Corpodetexto"/>
        <w:ind w:left="502" w:right="120"/>
        <w:jc w:val="both"/>
        <w:rPr>
          <w:rFonts w:ascii="Arial Narrow" w:hAnsi="Arial Narrow"/>
          <w:b/>
          <w:bCs/>
          <w:sz w:val="16"/>
        </w:rPr>
      </w:pPr>
    </w:p>
    <w:p w14:paraId="2661597D"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7FB2E5D3"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0D27D28E"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BC551A6"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6BDA32C1"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2CDA1412"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lastRenderedPageBreak/>
        <w:t>apresentar documentação falsa ou prestar declaração falsa durante a execução do contrato;</w:t>
      </w:r>
    </w:p>
    <w:p w14:paraId="4540B70D"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5EBB569F"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53F6F6FD" w14:textId="77777777" w:rsidR="00BE56C1" w:rsidRDefault="00BE56C1" w:rsidP="00BE56C1">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446E30F6" w14:textId="77777777" w:rsidR="00BE56C1" w:rsidRDefault="00BE56C1" w:rsidP="00BE56C1">
      <w:pPr>
        <w:pStyle w:val="Corpodetexto"/>
        <w:ind w:left="502" w:right="120"/>
        <w:jc w:val="both"/>
        <w:rPr>
          <w:rFonts w:ascii="Arial Narrow" w:hAnsi="Arial Narrow"/>
          <w:b/>
          <w:bCs/>
          <w:sz w:val="16"/>
        </w:rPr>
      </w:pPr>
    </w:p>
    <w:p w14:paraId="52591A2B" w14:textId="77777777" w:rsidR="00BE56C1" w:rsidRDefault="00BE56C1" w:rsidP="00BE56C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3F4DC46E" w14:textId="77777777" w:rsidR="00BE56C1" w:rsidRDefault="00BE56C1" w:rsidP="00BE56C1">
      <w:pPr>
        <w:pStyle w:val="Corpodetexto"/>
        <w:ind w:left="502" w:right="120"/>
        <w:jc w:val="both"/>
        <w:rPr>
          <w:rFonts w:ascii="Arial Narrow" w:hAnsi="Arial Narrow"/>
          <w:b/>
          <w:bCs/>
          <w:sz w:val="16"/>
        </w:rPr>
      </w:pPr>
    </w:p>
    <w:p w14:paraId="25757D83"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275CE45B" w14:textId="77777777" w:rsidR="00BE56C1" w:rsidRDefault="00BE56C1" w:rsidP="00BE56C1">
      <w:pPr>
        <w:pStyle w:val="Corpodetexto"/>
        <w:ind w:left="142" w:right="120"/>
        <w:jc w:val="both"/>
        <w:rPr>
          <w:rFonts w:ascii="Arial Narrow" w:hAnsi="Arial Narrow"/>
          <w:b/>
          <w:bCs/>
        </w:rPr>
      </w:pPr>
    </w:p>
    <w:p w14:paraId="31B141C3"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7834B359" w14:textId="77777777" w:rsidR="00BE56C1" w:rsidRDefault="00BE56C1" w:rsidP="00BE56C1">
      <w:pPr>
        <w:pStyle w:val="Corpodetexto"/>
        <w:ind w:right="120"/>
        <w:jc w:val="both"/>
        <w:rPr>
          <w:rFonts w:ascii="Arial Narrow" w:hAnsi="Arial Narrow"/>
          <w:b/>
          <w:bCs/>
        </w:rPr>
      </w:pPr>
    </w:p>
    <w:p w14:paraId="18D1518C" w14:textId="77777777" w:rsidR="00BE56C1" w:rsidRDefault="00BE56C1" w:rsidP="00BE56C1">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1323736" w14:textId="77777777" w:rsidR="00BE56C1" w:rsidRDefault="00BE56C1" w:rsidP="00BE56C1">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E7CD3CD" w14:textId="77777777" w:rsidR="00BE56C1" w:rsidRDefault="00BE56C1" w:rsidP="00BE56C1">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45D660B9" w14:textId="77777777" w:rsidR="00BE56C1" w:rsidRDefault="00BE56C1" w:rsidP="00BE56C1">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4C497FC9" w14:textId="77777777" w:rsidR="00BE56C1" w:rsidRDefault="00BE56C1" w:rsidP="00BE56C1">
      <w:pPr>
        <w:pStyle w:val="Corpodetexto"/>
        <w:ind w:left="1276" w:right="120"/>
        <w:jc w:val="both"/>
        <w:rPr>
          <w:rFonts w:ascii="Arial Narrow" w:hAnsi="Arial Narrow"/>
          <w:b/>
          <w:bCs/>
        </w:rPr>
      </w:pPr>
    </w:p>
    <w:p w14:paraId="3AB80F0C" w14:textId="77777777" w:rsidR="00BE56C1" w:rsidRDefault="00BE56C1" w:rsidP="00BE56C1">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42260EB5" w14:textId="77777777" w:rsidR="00BE56C1" w:rsidRDefault="00BE56C1" w:rsidP="00BE56C1">
      <w:pPr>
        <w:pStyle w:val="Corpodetexto"/>
        <w:widowControl w:val="0"/>
        <w:numPr>
          <w:ilvl w:val="0"/>
          <w:numId w:val="25"/>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90F1D4E" w14:textId="77777777" w:rsidR="00BE56C1" w:rsidRDefault="00BE56C1" w:rsidP="00BE56C1">
      <w:pPr>
        <w:pStyle w:val="Corpodetexto"/>
        <w:widowControl w:val="0"/>
        <w:numPr>
          <w:ilvl w:val="0"/>
          <w:numId w:val="25"/>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63E41439" w14:textId="77777777" w:rsidR="00BE56C1" w:rsidRDefault="00BE56C1" w:rsidP="00BE56C1">
      <w:pPr>
        <w:pStyle w:val="Corpodetexto"/>
        <w:ind w:left="1276" w:right="120"/>
        <w:jc w:val="both"/>
        <w:rPr>
          <w:rFonts w:ascii="Arial Narrow" w:hAnsi="Arial Narrow"/>
          <w:b/>
          <w:bCs/>
        </w:rPr>
      </w:pPr>
    </w:p>
    <w:p w14:paraId="3FE8B536" w14:textId="77777777" w:rsidR="00BE56C1" w:rsidRDefault="00BE56C1" w:rsidP="00BE56C1">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5D7C9EAC" w14:textId="77777777" w:rsidR="00BE56C1" w:rsidRDefault="00BE56C1" w:rsidP="00BE56C1">
      <w:pPr>
        <w:pStyle w:val="Corpodetexto"/>
        <w:widowControl w:val="0"/>
        <w:numPr>
          <w:ilvl w:val="0"/>
          <w:numId w:val="26"/>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E02652" w14:textId="77777777" w:rsidR="00BE56C1" w:rsidRDefault="00BE56C1" w:rsidP="00BE56C1">
      <w:pPr>
        <w:pStyle w:val="Corpodetexto"/>
        <w:widowControl w:val="0"/>
        <w:numPr>
          <w:ilvl w:val="0"/>
          <w:numId w:val="26"/>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022AD89B" w14:textId="77777777" w:rsidR="00BE56C1" w:rsidRDefault="00BE56C1" w:rsidP="00BE56C1">
      <w:pPr>
        <w:pStyle w:val="Corpodetexto"/>
        <w:ind w:left="1276" w:right="120"/>
        <w:jc w:val="both"/>
        <w:rPr>
          <w:rFonts w:ascii="Arial Narrow" w:hAnsi="Arial Narrow"/>
          <w:b/>
          <w:bCs/>
        </w:rPr>
      </w:pPr>
    </w:p>
    <w:p w14:paraId="40C46A5B"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A30F9CE"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3EC2F06" w14:textId="77777777" w:rsidR="00BE56C1" w:rsidRDefault="00BE56C1" w:rsidP="00BE56C1">
      <w:pPr>
        <w:pStyle w:val="PargrafodaLista"/>
        <w:ind w:left="709"/>
        <w:rPr>
          <w:rFonts w:ascii="Arial Narrow" w:hAnsi="Arial Narrow"/>
          <w:b/>
          <w:bCs/>
          <w:sz w:val="18"/>
        </w:rPr>
      </w:pPr>
    </w:p>
    <w:p w14:paraId="26D4D532" w14:textId="77777777" w:rsidR="00BE56C1" w:rsidRDefault="00BE56C1" w:rsidP="00BE56C1">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E0394BD" w14:textId="77777777" w:rsidR="00BE56C1" w:rsidRDefault="00BE56C1" w:rsidP="00BE56C1">
      <w:pPr>
        <w:pStyle w:val="Corpodetexto"/>
        <w:ind w:left="709" w:right="120" w:hanging="426"/>
        <w:jc w:val="both"/>
        <w:rPr>
          <w:rFonts w:ascii="Arial Narrow" w:hAnsi="Arial Narrow"/>
          <w:b/>
          <w:bCs/>
          <w:sz w:val="18"/>
        </w:rPr>
      </w:pPr>
    </w:p>
    <w:p w14:paraId="7A6DEBA0" w14:textId="77777777" w:rsidR="00BE56C1" w:rsidRDefault="00BE56C1" w:rsidP="00BE56C1">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65F55893" w14:textId="77777777" w:rsidR="00BE56C1" w:rsidRDefault="00BE56C1" w:rsidP="00BE56C1">
      <w:pPr>
        <w:pStyle w:val="PargrafodaLista"/>
        <w:ind w:left="709" w:hanging="426"/>
        <w:rPr>
          <w:rFonts w:ascii="Arial Narrow" w:hAnsi="Arial Narrow"/>
          <w:b/>
          <w:bCs/>
          <w:sz w:val="18"/>
        </w:rPr>
      </w:pPr>
    </w:p>
    <w:p w14:paraId="1053FE8F"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015970CC" w14:textId="77777777" w:rsidR="00BE56C1" w:rsidRDefault="00BE56C1" w:rsidP="00BE56C1">
      <w:pPr>
        <w:pStyle w:val="Corpodetexto"/>
        <w:ind w:left="709" w:right="120" w:hanging="567"/>
        <w:jc w:val="both"/>
        <w:rPr>
          <w:rFonts w:ascii="Arial Narrow" w:hAnsi="Arial Narrow"/>
          <w:b/>
          <w:bCs/>
          <w:sz w:val="16"/>
        </w:rPr>
      </w:pPr>
    </w:p>
    <w:p w14:paraId="5F48E21A" w14:textId="7777777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Se a multa aplicada e as indenizações cabíveis forem superiores ao valor do pagamento eventualmente devido </w:t>
      </w:r>
      <w:r>
        <w:rPr>
          <w:rFonts w:ascii="Arial Narrow" w:hAnsi="Arial Narrow"/>
        </w:rPr>
        <w:lastRenderedPageBreak/>
        <w:t>pelo Contratante à Contratado, além da perda desse valor, a diferença será descontada da garantia prestada ou será cobrada judicialmente (art. 156, §8º, da Lei nº 14.133, de 2021).</w:t>
      </w:r>
    </w:p>
    <w:p w14:paraId="0A16EECB" w14:textId="77777777" w:rsidR="00BE56C1" w:rsidRDefault="00BE56C1" w:rsidP="00BE56C1">
      <w:pPr>
        <w:pStyle w:val="PargrafodaLista"/>
        <w:ind w:left="709"/>
        <w:rPr>
          <w:rFonts w:ascii="Arial Narrow" w:hAnsi="Arial Narrow"/>
          <w:b/>
          <w:bCs/>
        </w:rPr>
      </w:pPr>
    </w:p>
    <w:p w14:paraId="2CD39D8A" w14:textId="24CF4997" w:rsidR="00BE56C1" w:rsidRDefault="00BE56C1" w:rsidP="00BE56C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B37BCC">
        <w:rPr>
          <w:rFonts w:ascii="Arial Narrow" w:hAnsi="Arial Narrow"/>
        </w:rPr>
        <w:t>trinta</w:t>
      </w:r>
      <w:r>
        <w:rPr>
          <w:rFonts w:ascii="Arial Narrow" w:hAnsi="Arial Narrow"/>
        </w:rPr>
        <w:t>) dias, a contar da data do recebimento da comunicação enviada pela autoridade competente.</w:t>
      </w:r>
    </w:p>
    <w:p w14:paraId="4D4F8F06" w14:textId="77777777" w:rsidR="00BE56C1" w:rsidRDefault="00BE56C1" w:rsidP="00BE56C1">
      <w:pPr>
        <w:pStyle w:val="PargrafodaLista"/>
        <w:ind w:left="709" w:hanging="426"/>
        <w:rPr>
          <w:rFonts w:ascii="Arial Narrow" w:hAnsi="Arial Narrow"/>
          <w:b/>
          <w:bCs/>
        </w:rPr>
      </w:pPr>
    </w:p>
    <w:p w14:paraId="002EB57F" w14:textId="77777777" w:rsidR="00BE56C1" w:rsidRDefault="00BE56C1" w:rsidP="00BE56C1">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AF57439" w14:textId="77777777" w:rsidR="00BE56C1" w:rsidRDefault="00BE56C1" w:rsidP="00BE56C1">
      <w:pPr>
        <w:pStyle w:val="Corpodetexto"/>
        <w:ind w:left="709" w:right="120" w:hanging="426"/>
        <w:jc w:val="both"/>
        <w:rPr>
          <w:rFonts w:ascii="Arial Narrow" w:hAnsi="Arial Narrow"/>
          <w:b/>
          <w:bCs/>
        </w:rPr>
      </w:pPr>
    </w:p>
    <w:p w14:paraId="55787331" w14:textId="77777777" w:rsidR="00BE56C1" w:rsidRDefault="00BE56C1" w:rsidP="00BE56C1">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8E807C7" w14:textId="77777777" w:rsidR="00BE56C1" w:rsidRDefault="00BE56C1" w:rsidP="00BE56C1">
      <w:pPr>
        <w:pStyle w:val="Corpodetexto"/>
        <w:ind w:right="120"/>
        <w:jc w:val="both"/>
        <w:rPr>
          <w:rFonts w:ascii="Arial Narrow" w:hAnsi="Arial Narrow"/>
          <w:b/>
          <w:bCs/>
        </w:rPr>
      </w:pPr>
    </w:p>
    <w:p w14:paraId="487F2320" w14:textId="77777777" w:rsidR="00BE56C1" w:rsidRDefault="00BE56C1" w:rsidP="00BE56C1">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5073678D" w14:textId="77777777" w:rsidR="00BE56C1" w:rsidRDefault="00BE56C1" w:rsidP="00BE56C1">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76587FC2" w14:textId="77777777" w:rsidR="00BE56C1" w:rsidRDefault="00BE56C1" w:rsidP="00BE56C1">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3C2A3920" w14:textId="77777777" w:rsidR="00BE56C1" w:rsidRDefault="00BE56C1" w:rsidP="00BE56C1">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3ADE6002" w14:textId="77777777" w:rsidR="00BE56C1" w:rsidRDefault="00BE56C1" w:rsidP="00BE56C1">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0160F56" w14:textId="77777777" w:rsidR="00BE56C1" w:rsidRDefault="00BE56C1" w:rsidP="00BE56C1">
      <w:pPr>
        <w:pStyle w:val="Corpodetexto"/>
        <w:ind w:right="120"/>
        <w:jc w:val="both"/>
        <w:rPr>
          <w:rFonts w:ascii="Arial Narrow" w:hAnsi="Arial Narrow"/>
          <w:b/>
          <w:bCs/>
          <w:sz w:val="16"/>
        </w:rPr>
      </w:pPr>
    </w:p>
    <w:p w14:paraId="69570B37" w14:textId="77777777" w:rsidR="00BE56C1" w:rsidRDefault="00BE56C1" w:rsidP="00BE56C1">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B5626EE" w14:textId="77777777" w:rsidR="00BE56C1" w:rsidRDefault="00BE56C1" w:rsidP="00BE56C1">
      <w:pPr>
        <w:pStyle w:val="Corpodetexto"/>
        <w:ind w:right="120"/>
        <w:jc w:val="both"/>
        <w:rPr>
          <w:rFonts w:ascii="Arial Narrow" w:hAnsi="Arial Narrow"/>
          <w:b/>
          <w:bCs/>
        </w:rPr>
      </w:pPr>
    </w:p>
    <w:p w14:paraId="432059CB"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B2198B6" w14:textId="77777777" w:rsidR="00BE56C1" w:rsidRDefault="00BE56C1" w:rsidP="00BE56C1">
      <w:pPr>
        <w:pStyle w:val="PargrafodaLista"/>
        <w:ind w:left="709"/>
        <w:rPr>
          <w:rFonts w:ascii="Arial Narrow" w:hAnsi="Arial Narrow"/>
          <w:b/>
          <w:bCs/>
        </w:rPr>
      </w:pPr>
    </w:p>
    <w:p w14:paraId="62EC6165"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21615362" w14:textId="77777777" w:rsidR="00BE56C1" w:rsidRDefault="00BE56C1" w:rsidP="00BE56C1">
      <w:pPr>
        <w:pStyle w:val="PargrafodaLista"/>
        <w:ind w:left="709"/>
        <w:rPr>
          <w:rFonts w:ascii="Arial Narrow" w:hAnsi="Arial Narrow"/>
          <w:b/>
          <w:bCs/>
        </w:rPr>
      </w:pPr>
    </w:p>
    <w:p w14:paraId="2DC89B76"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0400D4F0" w14:textId="77777777" w:rsidR="00BE56C1" w:rsidRDefault="00BE56C1" w:rsidP="00BE56C1">
      <w:pPr>
        <w:pStyle w:val="PargrafodaLista"/>
        <w:ind w:left="709"/>
        <w:rPr>
          <w:rFonts w:ascii="Arial Narrow" w:hAnsi="Arial Narrow"/>
          <w:b/>
          <w:bCs/>
        </w:rPr>
      </w:pPr>
    </w:p>
    <w:p w14:paraId="2EF5B136" w14:textId="77777777" w:rsidR="00BE56C1" w:rsidRDefault="00BE56C1" w:rsidP="00BE56C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29C3D09" w14:textId="30CAEF89" w:rsidR="00BE56C1" w:rsidRDefault="00BE56C1" w:rsidP="00BE56C1">
      <w:pPr>
        <w:pStyle w:val="Corpodetexto"/>
        <w:ind w:left="567" w:right="120"/>
        <w:jc w:val="both"/>
        <w:rPr>
          <w:rFonts w:ascii="Arial Narrow" w:hAnsi="Arial Narrow"/>
          <w:b/>
          <w:bCs/>
        </w:rPr>
      </w:pPr>
    </w:p>
    <w:p w14:paraId="745423AC" w14:textId="77777777" w:rsidR="005732CF" w:rsidRDefault="005732CF" w:rsidP="00BE56C1">
      <w:pPr>
        <w:pStyle w:val="Corpodetexto"/>
        <w:ind w:left="567" w:right="120"/>
        <w:jc w:val="both"/>
        <w:rPr>
          <w:rFonts w:ascii="Arial Narrow" w:hAnsi="Arial Narrow"/>
          <w:b/>
          <w:bCs/>
        </w:rPr>
      </w:pPr>
    </w:p>
    <w:p w14:paraId="5EDE42A2"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0FAF1BD1" w14:textId="77777777" w:rsidR="00BE56C1" w:rsidRDefault="00BE56C1" w:rsidP="00BE56C1">
      <w:pPr>
        <w:pStyle w:val="Corpodetexto"/>
        <w:ind w:left="567" w:right="120" w:hanging="425"/>
        <w:jc w:val="both"/>
        <w:rPr>
          <w:rFonts w:ascii="Arial Narrow" w:hAnsi="Arial Narrow"/>
          <w:b/>
          <w:bCs/>
        </w:rPr>
      </w:pPr>
    </w:p>
    <w:p w14:paraId="4BCAE808"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42346335" w14:textId="77777777" w:rsidR="00BE56C1" w:rsidRDefault="00BE56C1" w:rsidP="00BE56C1">
      <w:pPr>
        <w:pStyle w:val="Corpodetexto"/>
        <w:ind w:left="567" w:right="120" w:hanging="425"/>
        <w:jc w:val="both"/>
        <w:rPr>
          <w:rFonts w:ascii="Arial Narrow" w:hAnsi="Arial Narrow"/>
          <w:b/>
          <w:bCs/>
        </w:rPr>
      </w:pPr>
    </w:p>
    <w:p w14:paraId="6ECEBC19"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0C12EEBD" w14:textId="77777777" w:rsidR="00BE56C1" w:rsidRDefault="00BE56C1" w:rsidP="00BE56C1">
      <w:pPr>
        <w:pStyle w:val="Corpodetexto"/>
        <w:ind w:left="567" w:right="120" w:hanging="425"/>
        <w:jc w:val="both"/>
        <w:rPr>
          <w:rFonts w:ascii="Arial Narrow" w:hAnsi="Arial Narrow"/>
          <w:b/>
          <w:bCs/>
        </w:rPr>
      </w:pPr>
    </w:p>
    <w:p w14:paraId="4D5D929D"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19CE7597" w14:textId="77777777" w:rsidR="00BE56C1" w:rsidRDefault="00BE56C1" w:rsidP="00BE56C1">
      <w:pPr>
        <w:pStyle w:val="Corpodetexto"/>
        <w:ind w:left="567" w:right="120" w:hanging="425"/>
        <w:jc w:val="both"/>
        <w:rPr>
          <w:rFonts w:ascii="Arial Narrow" w:hAnsi="Arial Narrow"/>
          <w:b/>
          <w:bCs/>
        </w:rPr>
      </w:pPr>
    </w:p>
    <w:p w14:paraId="2081F28E"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442FD1D" w14:textId="77777777" w:rsidR="00BE56C1" w:rsidRDefault="00BE56C1" w:rsidP="00BE56C1">
      <w:pPr>
        <w:pStyle w:val="PargrafodaLista"/>
        <w:ind w:left="567" w:hanging="425"/>
        <w:rPr>
          <w:rFonts w:ascii="Arial Narrow" w:hAnsi="Arial Narrow"/>
          <w:b/>
          <w:bCs/>
        </w:rPr>
      </w:pPr>
    </w:p>
    <w:p w14:paraId="08F51EF9"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EB1FD57" w14:textId="5AE97392" w:rsidR="00BE56C1" w:rsidRDefault="00BE56C1" w:rsidP="00BE56C1">
      <w:pPr>
        <w:pStyle w:val="PargrafodaLista"/>
        <w:ind w:left="567" w:hanging="425"/>
        <w:rPr>
          <w:rFonts w:ascii="Arial Narrow" w:hAnsi="Arial Narrow"/>
          <w:b/>
          <w:bCs/>
        </w:rPr>
      </w:pPr>
    </w:p>
    <w:p w14:paraId="49038C11" w14:textId="77777777" w:rsidR="005732CF" w:rsidRDefault="005732CF" w:rsidP="00BE56C1">
      <w:pPr>
        <w:pStyle w:val="PargrafodaLista"/>
        <w:ind w:left="567" w:hanging="425"/>
        <w:rPr>
          <w:rFonts w:ascii="Arial Narrow" w:hAnsi="Arial Narrow"/>
          <w:b/>
          <w:bCs/>
        </w:rPr>
      </w:pPr>
    </w:p>
    <w:p w14:paraId="4D50C600" w14:textId="77777777" w:rsidR="00BE56C1" w:rsidRDefault="00BE56C1" w:rsidP="00BE56C1">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2EC8CE36" w14:textId="77777777" w:rsidR="00BE56C1" w:rsidRDefault="00BE56C1" w:rsidP="00BE56C1">
      <w:pPr>
        <w:pStyle w:val="Corpodetexto"/>
        <w:ind w:left="567" w:right="120" w:hanging="425"/>
        <w:jc w:val="both"/>
        <w:rPr>
          <w:rFonts w:ascii="Arial Narrow" w:hAnsi="Arial Narrow"/>
          <w:b/>
          <w:bCs/>
        </w:rPr>
      </w:pPr>
    </w:p>
    <w:p w14:paraId="689BA9C8"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36CD5864" w14:textId="77777777" w:rsidR="00BE56C1" w:rsidRDefault="00BE56C1" w:rsidP="00BE56C1">
      <w:pPr>
        <w:pStyle w:val="Corpodetexto"/>
        <w:ind w:left="567" w:right="120"/>
        <w:jc w:val="both"/>
        <w:rPr>
          <w:rFonts w:ascii="Arial Narrow" w:hAnsi="Arial Narrow"/>
          <w:b/>
          <w:bCs/>
        </w:rPr>
      </w:pPr>
    </w:p>
    <w:p w14:paraId="15151219" w14:textId="77777777" w:rsidR="00BE56C1" w:rsidRDefault="00BE56C1" w:rsidP="00BE56C1">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171159CA" w:rsidR="00261BED" w:rsidRDefault="00261BED" w:rsidP="00A96927"/>
    <w:p w14:paraId="0FAE5069" w14:textId="77777777" w:rsidR="005732CF" w:rsidRDefault="005732CF" w:rsidP="00A96927"/>
    <w:p w14:paraId="17F33202" w14:textId="7DB80128" w:rsidR="005732CF" w:rsidRPr="005732CF" w:rsidRDefault="005732CF" w:rsidP="005732CF">
      <w:pPr>
        <w:spacing w:line="276" w:lineRule="auto"/>
        <w:jc w:val="center"/>
        <w:rPr>
          <w:rFonts w:ascii="Arial Narrow" w:hAnsi="Arial Narrow"/>
        </w:rPr>
      </w:pPr>
      <w:r w:rsidRPr="005732CF">
        <w:rPr>
          <w:rFonts w:ascii="Arial Narrow" w:hAnsi="Arial Narrow"/>
        </w:rPr>
        <w:t xml:space="preserve">Água Doce, SC, </w:t>
      </w:r>
      <w:r w:rsidRPr="005732CF">
        <w:rPr>
          <w:rFonts w:ascii="Arial Narrow" w:hAnsi="Arial Narrow"/>
        </w:rPr>
        <w:t>01</w:t>
      </w:r>
      <w:r w:rsidRPr="005732CF">
        <w:rPr>
          <w:rFonts w:ascii="Arial Narrow" w:hAnsi="Arial Narrow"/>
        </w:rPr>
        <w:t xml:space="preserve"> de </w:t>
      </w:r>
      <w:r w:rsidRPr="005732CF">
        <w:rPr>
          <w:rFonts w:ascii="Arial Narrow" w:hAnsi="Arial Narrow"/>
        </w:rPr>
        <w:t>novembro</w:t>
      </w:r>
      <w:r w:rsidRPr="005732CF">
        <w:rPr>
          <w:rFonts w:ascii="Arial Narrow" w:hAnsi="Arial Narrow"/>
        </w:rPr>
        <w:t xml:space="preserve"> de 2024.</w:t>
      </w:r>
    </w:p>
    <w:p w14:paraId="67D239DC" w14:textId="77777777" w:rsidR="005732CF" w:rsidRPr="005732CF" w:rsidRDefault="005732CF" w:rsidP="005732CF">
      <w:pPr>
        <w:spacing w:line="276" w:lineRule="auto"/>
        <w:jc w:val="both"/>
        <w:rPr>
          <w:rFonts w:ascii="Arial Narrow" w:hAnsi="Arial Narrow"/>
        </w:rPr>
      </w:pPr>
    </w:p>
    <w:p w14:paraId="0702A38A" w14:textId="77777777" w:rsidR="005732CF" w:rsidRPr="005732CF" w:rsidRDefault="005732CF" w:rsidP="005732CF">
      <w:pPr>
        <w:spacing w:line="276" w:lineRule="auto"/>
        <w:jc w:val="both"/>
        <w:rPr>
          <w:rFonts w:ascii="Arial Narrow" w:hAnsi="Arial Narrow"/>
        </w:rPr>
      </w:pPr>
    </w:p>
    <w:p w14:paraId="0B4886DB" w14:textId="2D4F7E33" w:rsidR="005732CF" w:rsidRPr="005732CF" w:rsidRDefault="005732CF" w:rsidP="005732CF">
      <w:pPr>
        <w:spacing w:line="276" w:lineRule="auto"/>
        <w:jc w:val="both"/>
        <w:rPr>
          <w:rFonts w:ascii="Arial Narrow" w:hAnsi="Arial Narrow"/>
        </w:rPr>
      </w:pPr>
    </w:p>
    <w:p w14:paraId="5DA92AE4" w14:textId="77777777" w:rsidR="005732CF" w:rsidRPr="005732CF" w:rsidRDefault="005732CF" w:rsidP="005732CF">
      <w:pPr>
        <w:spacing w:line="276" w:lineRule="auto"/>
        <w:jc w:val="both"/>
        <w:rPr>
          <w:rFonts w:ascii="Arial Narrow" w:hAnsi="Arial Narrow"/>
        </w:rPr>
      </w:pPr>
    </w:p>
    <w:p w14:paraId="786A28FE" w14:textId="77777777" w:rsidR="005732CF" w:rsidRPr="005732CF" w:rsidRDefault="005732CF" w:rsidP="005732CF">
      <w:pPr>
        <w:spacing w:line="276" w:lineRule="auto"/>
        <w:jc w:val="both"/>
        <w:rPr>
          <w:rFonts w:ascii="Arial Narrow" w:hAnsi="Arial Narrow"/>
        </w:rPr>
      </w:pPr>
    </w:p>
    <w:p w14:paraId="1BB38346" w14:textId="77777777" w:rsidR="005732CF" w:rsidRPr="005732CF" w:rsidRDefault="005732CF" w:rsidP="005732CF">
      <w:pPr>
        <w:spacing w:line="276" w:lineRule="auto"/>
        <w:jc w:val="both"/>
        <w:rPr>
          <w:rFonts w:ascii="Arial Narrow" w:hAnsi="Arial Narrow"/>
        </w:rPr>
      </w:pPr>
    </w:p>
    <w:p w14:paraId="50BFD697" w14:textId="77777777" w:rsidR="005732CF" w:rsidRPr="005732CF" w:rsidRDefault="005732CF" w:rsidP="005732CF">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5732CF" w:rsidRPr="005732CF" w14:paraId="68BECADF" w14:textId="77777777" w:rsidTr="005732CF">
        <w:tc>
          <w:tcPr>
            <w:tcW w:w="4605" w:type="dxa"/>
            <w:vAlign w:val="center"/>
            <w:hideMark/>
          </w:tcPr>
          <w:p w14:paraId="6A98479A" w14:textId="77777777" w:rsidR="005732CF" w:rsidRPr="005732CF" w:rsidRDefault="005732CF">
            <w:pPr>
              <w:spacing w:line="276" w:lineRule="auto"/>
              <w:jc w:val="center"/>
              <w:rPr>
                <w:rFonts w:ascii="Arial Narrow" w:hAnsi="Arial Narrow"/>
              </w:rPr>
            </w:pPr>
            <w:r w:rsidRPr="005732CF">
              <w:rPr>
                <w:rFonts w:ascii="Arial Narrow" w:hAnsi="Arial Narrow" w:cs="Arial"/>
                <w:b/>
              </w:rPr>
              <w:t>NELCI FÁTIMA TRENTO BORTOLINI</w:t>
            </w:r>
          </w:p>
        </w:tc>
        <w:tc>
          <w:tcPr>
            <w:tcW w:w="4606" w:type="dxa"/>
            <w:vAlign w:val="center"/>
            <w:hideMark/>
          </w:tcPr>
          <w:p w14:paraId="6EFFDC99" w14:textId="77777777" w:rsidR="005732CF" w:rsidRPr="005732CF" w:rsidRDefault="005732CF">
            <w:pPr>
              <w:spacing w:line="276" w:lineRule="auto"/>
              <w:jc w:val="center"/>
              <w:rPr>
                <w:rFonts w:ascii="Arial Narrow" w:hAnsi="Arial Narrow"/>
                <w:b/>
                <w:bCs/>
              </w:rPr>
            </w:pPr>
            <w:r w:rsidRPr="005732CF">
              <w:rPr>
                <w:rFonts w:ascii="Arial Narrow" w:hAnsi="Arial Narrow"/>
                <w:b/>
                <w:bCs/>
              </w:rPr>
              <w:t>RANGEL RAMOS</w:t>
            </w:r>
          </w:p>
        </w:tc>
      </w:tr>
      <w:tr w:rsidR="005732CF" w:rsidRPr="005732CF" w14:paraId="58652C53" w14:textId="77777777" w:rsidTr="005732CF">
        <w:tc>
          <w:tcPr>
            <w:tcW w:w="4605" w:type="dxa"/>
            <w:vAlign w:val="center"/>
            <w:hideMark/>
          </w:tcPr>
          <w:p w14:paraId="7A79BF6D" w14:textId="77777777" w:rsidR="005732CF" w:rsidRPr="005732CF" w:rsidRDefault="005732CF">
            <w:pPr>
              <w:spacing w:line="276" w:lineRule="auto"/>
              <w:jc w:val="center"/>
              <w:rPr>
                <w:rFonts w:ascii="Arial Narrow" w:hAnsi="Arial Narrow"/>
              </w:rPr>
            </w:pPr>
            <w:r w:rsidRPr="005732CF">
              <w:rPr>
                <w:rFonts w:ascii="Arial Narrow" w:hAnsi="Arial Narrow" w:cs="Arial"/>
              </w:rPr>
              <w:t>Prefeita Municipal</w:t>
            </w:r>
          </w:p>
        </w:tc>
        <w:tc>
          <w:tcPr>
            <w:tcW w:w="4606" w:type="dxa"/>
            <w:vAlign w:val="center"/>
            <w:hideMark/>
          </w:tcPr>
          <w:p w14:paraId="2BB1A073" w14:textId="77777777" w:rsidR="005732CF" w:rsidRPr="005732CF" w:rsidRDefault="005732CF">
            <w:pPr>
              <w:spacing w:line="276" w:lineRule="auto"/>
              <w:jc w:val="center"/>
              <w:rPr>
                <w:rFonts w:ascii="Arial Narrow" w:hAnsi="Arial Narrow"/>
              </w:rPr>
            </w:pPr>
            <w:r w:rsidRPr="005732CF">
              <w:rPr>
                <w:rFonts w:ascii="Arial Narrow" w:hAnsi="Arial Narrow"/>
              </w:rPr>
              <w:t>Karmak Ltda</w:t>
            </w:r>
          </w:p>
        </w:tc>
      </w:tr>
      <w:tr w:rsidR="005732CF" w:rsidRPr="005732CF" w14:paraId="224DDE8C" w14:textId="77777777" w:rsidTr="005732CF">
        <w:tc>
          <w:tcPr>
            <w:tcW w:w="4605" w:type="dxa"/>
            <w:vAlign w:val="center"/>
            <w:hideMark/>
          </w:tcPr>
          <w:p w14:paraId="3C62501B" w14:textId="77777777" w:rsidR="005732CF" w:rsidRPr="005732CF" w:rsidRDefault="005732CF">
            <w:pPr>
              <w:spacing w:line="276" w:lineRule="auto"/>
              <w:jc w:val="center"/>
              <w:rPr>
                <w:rFonts w:ascii="Arial Narrow" w:hAnsi="Arial Narrow"/>
              </w:rPr>
            </w:pPr>
            <w:r w:rsidRPr="005732CF">
              <w:rPr>
                <w:rFonts w:ascii="Arial Narrow" w:hAnsi="Arial Narrow"/>
                <w:bCs/>
              </w:rPr>
              <w:t>Contratante</w:t>
            </w:r>
          </w:p>
        </w:tc>
        <w:tc>
          <w:tcPr>
            <w:tcW w:w="4606" w:type="dxa"/>
            <w:vAlign w:val="center"/>
            <w:hideMark/>
          </w:tcPr>
          <w:p w14:paraId="22A8017D" w14:textId="77777777" w:rsidR="005732CF" w:rsidRPr="005732CF" w:rsidRDefault="005732CF">
            <w:pPr>
              <w:spacing w:line="276" w:lineRule="auto"/>
              <w:jc w:val="center"/>
              <w:rPr>
                <w:rFonts w:ascii="Arial Narrow" w:hAnsi="Arial Narrow"/>
              </w:rPr>
            </w:pPr>
            <w:r w:rsidRPr="005732CF">
              <w:rPr>
                <w:rFonts w:ascii="Arial Narrow" w:hAnsi="Arial Narrow"/>
                <w:bCs/>
              </w:rPr>
              <w:t>Contratada</w:t>
            </w:r>
          </w:p>
        </w:tc>
      </w:tr>
    </w:tbl>
    <w:p w14:paraId="205F54F0" w14:textId="77777777" w:rsidR="005732CF" w:rsidRPr="005732CF" w:rsidRDefault="005732CF" w:rsidP="005732CF">
      <w:pPr>
        <w:spacing w:line="276" w:lineRule="auto"/>
        <w:jc w:val="both"/>
        <w:rPr>
          <w:rFonts w:ascii="Arial Narrow" w:hAnsi="Arial Narrow"/>
        </w:rPr>
      </w:pPr>
    </w:p>
    <w:p w14:paraId="044A37E2" w14:textId="77777777" w:rsidR="005732CF" w:rsidRPr="005732CF" w:rsidRDefault="005732CF" w:rsidP="005732CF">
      <w:pPr>
        <w:spacing w:line="276" w:lineRule="auto"/>
        <w:jc w:val="both"/>
        <w:rPr>
          <w:rFonts w:ascii="Arial Narrow" w:hAnsi="Arial Narrow"/>
        </w:rPr>
      </w:pPr>
    </w:p>
    <w:p w14:paraId="39D1FDDB" w14:textId="77777777" w:rsidR="005732CF" w:rsidRPr="005732CF" w:rsidRDefault="005732CF" w:rsidP="005732CF">
      <w:pPr>
        <w:spacing w:line="276" w:lineRule="auto"/>
        <w:jc w:val="center"/>
        <w:rPr>
          <w:rFonts w:ascii="Arial Narrow" w:hAnsi="Arial Narrow" w:cs="Arial"/>
          <w:bCs/>
        </w:rPr>
      </w:pPr>
      <w:r w:rsidRPr="005732CF">
        <w:rPr>
          <w:rFonts w:ascii="Arial Narrow" w:hAnsi="Arial Narrow" w:cs="Arial"/>
          <w:bCs/>
        </w:rPr>
        <w:t xml:space="preserve">               </w:t>
      </w:r>
      <w:r w:rsidRPr="005732CF">
        <w:rPr>
          <w:rFonts w:ascii="Arial Narrow" w:hAnsi="Arial Narrow" w:cs="Arial"/>
          <w:bCs/>
        </w:rPr>
        <w:tab/>
      </w:r>
    </w:p>
    <w:p w14:paraId="2E4E9186" w14:textId="3DDF47CB" w:rsidR="005732CF" w:rsidRPr="005732CF" w:rsidRDefault="005732CF" w:rsidP="005732CF">
      <w:pPr>
        <w:spacing w:line="276" w:lineRule="auto"/>
        <w:jc w:val="center"/>
        <w:rPr>
          <w:rFonts w:ascii="Arial Narrow" w:hAnsi="Arial Narrow"/>
          <w:bCs/>
        </w:rPr>
      </w:pPr>
      <w:r w:rsidRPr="005732CF">
        <w:rPr>
          <w:rFonts w:ascii="Arial Narrow" w:hAnsi="Arial Narrow" w:cs="Arial"/>
          <w:bCs/>
        </w:rPr>
        <w:tab/>
        <w:t xml:space="preserve">        </w:t>
      </w:r>
    </w:p>
    <w:p w14:paraId="173192E8" w14:textId="77777777" w:rsidR="005732CF" w:rsidRPr="005732CF" w:rsidRDefault="005732CF" w:rsidP="005732CF">
      <w:pPr>
        <w:spacing w:line="276" w:lineRule="auto"/>
        <w:rPr>
          <w:rFonts w:ascii="Arial Narrow" w:hAnsi="Arial Narrow"/>
          <w:color w:val="FF0000"/>
        </w:rPr>
      </w:pPr>
    </w:p>
    <w:p w14:paraId="63DD7DDC" w14:textId="77777777" w:rsidR="005732CF" w:rsidRPr="005732CF" w:rsidRDefault="005732CF" w:rsidP="005732CF">
      <w:pPr>
        <w:spacing w:line="276" w:lineRule="auto"/>
        <w:jc w:val="both"/>
        <w:rPr>
          <w:rFonts w:ascii="Arial Narrow" w:hAnsi="Arial Narrow"/>
          <w:color w:val="FF0000"/>
        </w:rPr>
      </w:pPr>
    </w:p>
    <w:p w14:paraId="433247E0" w14:textId="77777777" w:rsidR="005732CF" w:rsidRPr="005732CF" w:rsidRDefault="005732CF" w:rsidP="005732CF">
      <w:pPr>
        <w:autoSpaceDE w:val="0"/>
        <w:autoSpaceDN w:val="0"/>
        <w:adjustRightInd w:val="0"/>
        <w:spacing w:line="276" w:lineRule="auto"/>
        <w:jc w:val="center"/>
        <w:rPr>
          <w:rFonts w:ascii="Arial Narrow" w:hAnsi="Arial Narrow" w:cs="Arial"/>
        </w:rPr>
      </w:pPr>
      <w:r w:rsidRPr="005732CF">
        <w:rPr>
          <w:rFonts w:ascii="Arial Narrow" w:hAnsi="Arial Narrow" w:cs="Arial"/>
        </w:rPr>
        <w:t>Visto e Aprovado pela Assessoria Jurídica</w:t>
      </w:r>
    </w:p>
    <w:p w14:paraId="7AFC25E0" w14:textId="77777777" w:rsidR="005732CF" w:rsidRPr="005732CF" w:rsidRDefault="005732CF" w:rsidP="005732CF">
      <w:pPr>
        <w:autoSpaceDE w:val="0"/>
        <w:autoSpaceDN w:val="0"/>
        <w:adjustRightInd w:val="0"/>
        <w:spacing w:line="276" w:lineRule="auto"/>
        <w:jc w:val="center"/>
        <w:rPr>
          <w:rFonts w:ascii="Arial Narrow" w:hAnsi="Arial Narrow" w:cs="Arial"/>
          <w:b/>
        </w:rPr>
      </w:pPr>
      <w:r w:rsidRPr="005732CF">
        <w:rPr>
          <w:rFonts w:ascii="Arial Narrow" w:hAnsi="Arial Narrow" w:cs="Arial"/>
          <w:b/>
        </w:rPr>
        <w:t>JÉSSICA ROMEIRO MOTA</w:t>
      </w:r>
    </w:p>
    <w:p w14:paraId="364609D9" w14:textId="77777777" w:rsidR="005732CF" w:rsidRPr="005732CF" w:rsidRDefault="005732CF" w:rsidP="005732CF">
      <w:pPr>
        <w:autoSpaceDE w:val="0"/>
        <w:autoSpaceDN w:val="0"/>
        <w:adjustRightInd w:val="0"/>
        <w:spacing w:line="276" w:lineRule="auto"/>
        <w:jc w:val="center"/>
      </w:pPr>
      <w:r w:rsidRPr="005732CF">
        <w:rPr>
          <w:rFonts w:ascii="Arial Narrow" w:hAnsi="Arial Narrow" w:cs="Arial"/>
        </w:rPr>
        <w:t>OAB/SC 24.746</w:t>
      </w:r>
    </w:p>
    <w:p w14:paraId="44F93934" w14:textId="77777777" w:rsidR="005732CF" w:rsidRPr="00A96927" w:rsidRDefault="005732CF" w:rsidP="00A96927"/>
    <w:sectPr w:rsidR="005732CF"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850823"/>
    <w:multiLevelType w:val="hybridMultilevel"/>
    <w:tmpl w:val="C93CA1DC"/>
    <w:lvl w:ilvl="0" w:tplc="04160017">
      <w:start w:val="1"/>
      <w:numFmt w:val="lowerLetter"/>
      <w:lvlText w:val="%1)"/>
      <w:lvlJc w:val="left"/>
      <w:pPr>
        <w:ind w:left="1222" w:hanging="360"/>
      </w:pPr>
    </w:lvl>
    <w:lvl w:ilvl="1" w:tplc="04160019">
      <w:start w:val="1"/>
      <w:numFmt w:val="lowerLetter"/>
      <w:lvlText w:val="%2."/>
      <w:lvlJc w:val="left"/>
      <w:pPr>
        <w:ind w:left="1942" w:hanging="360"/>
      </w:pPr>
    </w:lvl>
    <w:lvl w:ilvl="2" w:tplc="0416001B">
      <w:start w:val="1"/>
      <w:numFmt w:val="lowerRoman"/>
      <w:lvlText w:val="%3."/>
      <w:lvlJc w:val="right"/>
      <w:pPr>
        <w:ind w:left="2662" w:hanging="180"/>
      </w:pPr>
    </w:lvl>
    <w:lvl w:ilvl="3" w:tplc="0416000F">
      <w:start w:val="1"/>
      <w:numFmt w:val="decimal"/>
      <w:lvlText w:val="%4."/>
      <w:lvlJc w:val="left"/>
      <w:pPr>
        <w:ind w:left="3382" w:hanging="360"/>
      </w:pPr>
    </w:lvl>
    <w:lvl w:ilvl="4" w:tplc="04160019">
      <w:start w:val="1"/>
      <w:numFmt w:val="lowerLetter"/>
      <w:lvlText w:val="%5."/>
      <w:lvlJc w:val="left"/>
      <w:pPr>
        <w:ind w:left="4102" w:hanging="360"/>
      </w:pPr>
    </w:lvl>
    <w:lvl w:ilvl="5" w:tplc="0416001B">
      <w:start w:val="1"/>
      <w:numFmt w:val="lowerRoman"/>
      <w:lvlText w:val="%6."/>
      <w:lvlJc w:val="right"/>
      <w:pPr>
        <w:ind w:left="4822" w:hanging="180"/>
      </w:pPr>
    </w:lvl>
    <w:lvl w:ilvl="6" w:tplc="0416000F">
      <w:start w:val="1"/>
      <w:numFmt w:val="decimal"/>
      <w:lvlText w:val="%7."/>
      <w:lvlJc w:val="left"/>
      <w:pPr>
        <w:ind w:left="5542" w:hanging="360"/>
      </w:pPr>
    </w:lvl>
    <w:lvl w:ilvl="7" w:tplc="04160019">
      <w:start w:val="1"/>
      <w:numFmt w:val="lowerLetter"/>
      <w:lvlText w:val="%8."/>
      <w:lvlJc w:val="left"/>
      <w:pPr>
        <w:ind w:left="6262" w:hanging="360"/>
      </w:pPr>
    </w:lvl>
    <w:lvl w:ilvl="8" w:tplc="0416001B">
      <w:start w:val="1"/>
      <w:numFmt w:val="lowerRoman"/>
      <w:lvlText w:val="%9."/>
      <w:lvlJc w:val="right"/>
      <w:pPr>
        <w:ind w:left="6982" w:hanging="180"/>
      </w:pPr>
    </w:lvl>
  </w:abstractNum>
  <w:abstractNum w:abstractNumId="8" w15:restartNumberingAfterBreak="0">
    <w:nsid w:val="2D084B1E"/>
    <w:multiLevelType w:val="hybridMultilevel"/>
    <w:tmpl w:val="EA66C85C"/>
    <w:lvl w:ilvl="0" w:tplc="04160017">
      <w:start w:val="1"/>
      <w:numFmt w:val="lowerLetter"/>
      <w:lvlText w:val="%1)"/>
      <w:lvlJc w:val="left"/>
      <w:pPr>
        <w:ind w:left="1287" w:hanging="360"/>
      </w:p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9"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0"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1"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C41C96"/>
    <w:multiLevelType w:val="hybridMultilevel"/>
    <w:tmpl w:val="9E0A954C"/>
    <w:lvl w:ilvl="0" w:tplc="04160017">
      <w:start w:val="1"/>
      <w:numFmt w:val="lowerLetter"/>
      <w:lvlText w:val="%1)"/>
      <w:lvlJc w:val="left"/>
      <w:pPr>
        <w:ind w:left="2727" w:hanging="360"/>
      </w:pPr>
    </w:lvl>
    <w:lvl w:ilvl="1" w:tplc="04160019">
      <w:start w:val="1"/>
      <w:numFmt w:val="lowerLetter"/>
      <w:lvlText w:val="%2."/>
      <w:lvlJc w:val="left"/>
      <w:pPr>
        <w:ind w:left="3447" w:hanging="360"/>
      </w:pPr>
    </w:lvl>
    <w:lvl w:ilvl="2" w:tplc="0416001B">
      <w:start w:val="1"/>
      <w:numFmt w:val="lowerRoman"/>
      <w:lvlText w:val="%3."/>
      <w:lvlJc w:val="right"/>
      <w:pPr>
        <w:ind w:left="4167" w:hanging="180"/>
      </w:pPr>
    </w:lvl>
    <w:lvl w:ilvl="3" w:tplc="0416000F">
      <w:start w:val="1"/>
      <w:numFmt w:val="decimal"/>
      <w:lvlText w:val="%4."/>
      <w:lvlJc w:val="left"/>
      <w:pPr>
        <w:ind w:left="4887" w:hanging="360"/>
      </w:pPr>
    </w:lvl>
    <w:lvl w:ilvl="4" w:tplc="04160019">
      <w:start w:val="1"/>
      <w:numFmt w:val="lowerLetter"/>
      <w:lvlText w:val="%5."/>
      <w:lvlJc w:val="left"/>
      <w:pPr>
        <w:ind w:left="5607" w:hanging="360"/>
      </w:pPr>
    </w:lvl>
    <w:lvl w:ilvl="5" w:tplc="0416001B">
      <w:start w:val="1"/>
      <w:numFmt w:val="lowerRoman"/>
      <w:lvlText w:val="%6."/>
      <w:lvlJc w:val="right"/>
      <w:pPr>
        <w:ind w:left="6327" w:hanging="180"/>
      </w:pPr>
    </w:lvl>
    <w:lvl w:ilvl="6" w:tplc="0416000F">
      <w:start w:val="1"/>
      <w:numFmt w:val="decimal"/>
      <w:lvlText w:val="%7."/>
      <w:lvlJc w:val="left"/>
      <w:pPr>
        <w:ind w:left="7047" w:hanging="360"/>
      </w:pPr>
    </w:lvl>
    <w:lvl w:ilvl="7" w:tplc="04160019">
      <w:start w:val="1"/>
      <w:numFmt w:val="lowerLetter"/>
      <w:lvlText w:val="%8."/>
      <w:lvlJc w:val="left"/>
      <w:pPr>
        <w:ind w:left="7767" w:hanging="360"/>
      </w:pPr>
    </w:lvl>
    <w:lvl w:ilvl="8" w:tplc="0416001B">
      <w:start w:val="1"/>
      <w:numFmt w:val="lowerRoman"/>
      <w:lvlText w:val="%9."/>
      <w:lvlJc w:val="right"/>
      <w:pPr>
        <w:ind w:left="8487" w:hanging="180"/>
      </w:pPr>
    </w:lvl>
  </w:abstractNum>
  <w:abstractNum w:abstractNumId="14"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5"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8"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8255C5"/>
    <w:multiLevelType w:val="multilevel"/>
    <w:tmpl w:val="B13E1442"/>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2"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5"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6"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5"/>
  </w:num>
  <w:num w:numId="5">
    <w:abstractNumId w:val="12"/>
  </w:num>
  <w:num w:numId="6">
    <w:abstractNumId w:val="16"/>
  </w:num>
  <w:num w:numId="7">
    <w:abstractNumId w:val="19"/>
  </w:num>
  <w:num w:numId="8">
    <w:abstractNumId w:val="11"/>
  </w:num>
  <w:num w:numId="9">
    <w:abstractNumId w:val="6"/>
  </w:num>
  <w:num w:numId="10">
    <w:abstractNumId w:val="18"/>
  </w:num>
  <w:num w:numId="11">
    <w:abstractNumId w:val="3"/>
  </w:num>
  <w:num w:numId="12">
    <w:abstractNumId w:val="23"/>
  </w:num>
  <w:num w:numId="13">
    <w:abstractNumId w:val="1"/>
  </w:num>
  <w:num w:numId="14">
    <w:abstractNumId w:val="26"/>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17"/>
    </w:lvlOverride>
    <w:lvlOverride w:ilvl="1">
      <w:startOverride w:val="2"/>
    </w:lvlOverride>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2">
    <w:abstractNumId w:val="2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732CF"/>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37BCC"/>
    <w:rsid w:val="00B64976"/>
    <w:rsid w:val="00BA74F8"/>
    <w:rsid w:val="00BD0E33"/>
    <w:rsid w:val="00BD4B4D"/>
    <w:rsid w:val="00BD67A9"/>
    <w:rsid w:val="00BE56C1"/>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5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aliases w:val="List Char,Marcadores Char,List1 Char,List11 Char,titulo 5 Char,Fluvial1 Char,titulo 3 Char,Subtítulo tabela Char,List111 Char,llistat Char"/>
    <w:basedOn w:val="Fontepargpadro"/>
    <w:link w:val="PargrafodaLista"/>
    <w:uiPriority w:val="34"/>
    <w:locked/>
    <w:rsid w:val="00BE56C1"/>
    <w:rPr>
      <w:rFonts w:ascii="Arial MT" w:eastAsia="Arial MT" w:hAnsi="Arial MT" w:cs="Arial MT"/>
      <w:lang w:val="pt-PT"/>
    </w:rPr>
  </w:style>
  <w:style w:type="paragraph" w:styleId="PargrafodaLista">
    <w:name w:val="List Paragraph"/>
    <w:aliases w:val="List,Marcadores,List1,List11,titulo 5,Fluvial1,titulo 3,Subtítulo tabela,List111,llistat"/>
    <w:basedOn w:val="Normal"/>
    <w:link w:val="PargrafodaListaChar"/>
    <w:uiPriority w:val="34"/>
    <w:qFormat/>
    <w:rsid w:val="00BE56C1"/>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E56C1"/>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E56C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9630">
      <w:bodyDiv w:val="1"/>
      <w:marLeft w:val="0"/>
      <w:marRight w:val="0"/>
      <w:marTop w:val="0"/>
      <w:marBottom w:val="0"/>
      <w:divBdr>
        <w:top w:val="none" w:sz="0" w:space="0" w:color="auto"/>
        <w:left w:val="none" w:sz="0" w:space="0" w:color="auto"/>
        <w:bottom w:val="none" w:sz="0" w:space="0" w:color="auto"/>
        <w:right w:val="none" w:sz="0" w:space="0" w:color="auto"/>
      </w:divBdr>
    </w:div>
    <w:div w:id="759136016">
      <w:bodyDiv w:val="1"/>
      <w:marLeft w:val="0"/>
      <w:marRight w:val="0"/>
      <w:marTop w:val="0"/>
      <w:marBottom w:val="0"/>
      <w:divBdr>
        <w:top w:val="none" w:sz="0" w:space="0" w:color="auto"/>
        <w:left w:val="none" w:sz="0" w:space="0" w:color="auto"/>
        <w:bottom w:val="none" w:sz="0" w:space="0" w:color="auto"/>
        <w:right w:val="none" w:sz="0" w:space="0" w:color="auto"/>
      </w:divBdr>
    </w:div>
    <w:div w:id="1004017943">
      <w:bodyDiv w:val="1"/>
      <w:marLeft w:val="0"/>
      <w:marRight w:val="0"/>
      <w:marTop w:val="0"/>
      <w:marBottom w:val="0"/>
      <w:divBdr>
        <w:top w:val="none" w:sz="0" w:space="0" w:color="auto"/>
        <w:left w:val="none" w:sz="0" w:space="0" w:color="auto"/>
        <w:bottom w:val="none" w:sz="0" w:space="0" w:color="auto"/>
        <w:right w:val="none" w:sz="0" w:space="0" w:color="auto"/>
      </w:divBdr>
    </w:div>
    <w:div w:id="1235622498">
      <w:bodyDiv w:val="1"/>
      <w:marLeft w:val="0"/>
      <w:marRight w:val="0"/>
      <w:marTop w:val="0"/>
      <w:marBottom w:val="0"/>
      <w:divBdr>
        <w:top w:val="none" w:sz="0" w:space="0" w:color="auto"/>
        <w:left w:val="none" w:sz="0" w:space="0" w:color="auto"/>
        <w:bottom w:val="none" w:sz="0" w:space="0" w:color="auto"/>
        <w:right w:val="none" w:sz="0" w:space="0" w:color="auto"/>
      </w:divBdr>
    </w:div>
    <w:div w:id="17226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5793</Words>
  <Characters>32128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4</cp:revision>
  <cp:lastPrinted>2024-11-01T18:19:00Z</cp:lastPrinted>
  <dcterms:created xsi:type="dcterms:W3CDTF">2024-11-01T18:17:00Z</dcterms:created>
  <dcterms:modified xsi:type="dcterms:W3CDTF">2024-11-01T18:20:00Z</dcterms:modified>
</cp:coreProperties>
</file>