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6449" w14:textId="77777777" w:rsidR="003B2DDE" w:rsidRPr="003B2DDE" w:rsidRDefault="003B2DDE" w:rsidP="003B2DDE">
      <w:pPr>
        <w:pStyle w:val="NormalWeb"/>
        <w:jc w:val="center"/>
        <w:rPr>
          <w:rFonts w:ascii="Arial" w:hAnsi="Arial" w:cs="Arial"/>
          <w:sz w:val="40"/>
          <w:szCs w:val="40"/>
        </w:rPr>
      </w:pPr>
      <w:r w:rsidRPr="003B2DDE">
        <w:rPr>
          <w:rStyle w:val="Forte"/>
          <w:rFonts w:ascii="Arial" w:hAnsi="Arial" w:cs="Arial"/>
          <w:sz w:val="40"/>
          <w:szCs w:val="40"/>
        </w:rPr>
        <w:t>COMUNICADO</w:t>
      </w:r>
    </w:p>
    <w:p w14:paraId="48502121" w14:textId="77777777" w:rsidR="003B2DDE" w:rsidRPr="003B2DDE" w:rsidRDefault="003B2DDE" w:rsidP="003B2DDE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3B2DDE">
        <w:rPr>
          <w:rFonts w:ascii="Arial" w:hAnsi="Arial" w:cs="Arial"/>
          <w:sz w:val="32"/>
          <w:szCs w:val="32"/>
        </w:rPr>
        <w:t xml:space="preserve">A </w:t>
      </w:r>
      <w:r w:rsidRPr="003B2DDE">
        <w:rPr>
          <w:rStyle w:val="Forte"/>
          <w:rFonts w:ascii="Arial" w:hAnsi="Arial" w:cs="Arial"/>
          <w:sz w:val="32"/>
          <w:szCs w:val="32"/>
        </w:rPr>
        <w:t>Secretaria de Educação, Cultura e Esporte</w:t>
      </w:r>
      <w:r w:rsidRPr="003B2DDE">
        <w:rPr>
          <w:rFonts w:ascii="Arial" w:hAnsi="Arial" w:cs="Arial"/>
          <w:sz w:val="32"/>
          <w:szCs w:val="32"/>
        </w:rPr>
        <w:t xml:space="preserve">, por meio do </w:t>
      </w:r>
      <w:r w:rsidRPr="003B2DDE">
        <w:rPr>
          <w:rStyle w:val="Forte"/>
          <w:rFonts w:ascii="Arial" w:hAnsi="Arial" w:cs="Arial"/>
          <w:sz w:val="32"/>
          <w:szCs w:val="32"/>
        </w:rPr>
        <w:t>Departamento de Cultura do Município de Água Doce</w:t>
      </w:r>
      <w:r w:rsidRPr="003B2DDE">
        <w:rPr>
          <w:rFonts w:ascii="Arial" w:hAnsi="Arial" w:cs="Arial"/>
          <w:sz w:val="32"/>
          <w:szCs w:val="32"/>
        </w:rPr>
        <w:t xml:space="preserve">, informa a devolutiva dos valores recebidos referente ao </w:t>
      </w:r>
      <w:r w:rsidRPr="003B2DDE">
        <w:rPr>
          <w:rStyle w:val="Forte"/>
          <w:rFonts w:ascii="Arial" w:hAnsi="Arial" w:cs="Arial"/>
          <w:sz w:val="32"/>
          <w:szCs w:val="32"/>
        </w:rPr>
        <w:t>Edital 18/2024</w:t>
      </w:r>
      <w:r w:rsidRPr="003B2DDE">
        <w:rPr>
          <w:rFonts w:ascii="Arial" w:hAnsi="Arial" w:cs="Arial"/>
          <w:sz w:val="32"/>
          <w:szCs w:val="32"/>
        </w:rPr>
        <w:t xml:space="preserve"> pela </w:t>
      </w:r>
      <w:r w:rsidRPr="003B2DDE">
        <w:rPr>
          <w:rStyle w:val="Forte"/>
          <w:rFonts w:ascii="Arial" w:hAnsi="Arial" w:cs="Arial"/>
          <w:sz w:val="32"/>
          <w:szCs w:val="32"/>
        </w:rPr>
        <w:t>Lei Aldir Blanc</w:t>
      </w:r>
      <w:r w:rsidRPr="003B2DDE">
        <w:rPr>
          <w:rFonts w:ascii="Arial" w:hAnsi="Arial" w:cs="Arial"/>
          <w:sz w:val="32"/>
          <w:szCs w:val="32"/>
        </w:rPr>
        <w:t xml:space="preserve">, no valor de </w:t>
      </w:r>
      <w:r w:rsidRPr="003B2DDE">
        <w:rPr>
          <w:rStyle w:val="Forte"/>
          <w:rFonts w:ascii="Arial" w:hAnsi="Arial" w:cs="Arial"/>
          <w:sz w:val="32"/>
          <w:szCs w:val="32"/>
        </w:rPr>
        <w:t>R$ 62.752,82</w:t>
      </w:r>
      <w:r w:rsidRPr="003B2DDE">
        <w:rPr>
          <w:rFonts w:ascii="Arial" w:hAnsi="Arial" w:cs="Arial"/>
          <w:sz w:val="32"/>
          <w:szCs w:val="32"/>
        </w:rPr>
        <w:t>.</w:t>
      </w:r>
    </w:p>
    <w:p w14:paraId="1B06BC29" w14:textId="77777777" w:rsidR="003B2DDE" w:rsidRDefault="003B2DDE" w:rsidP="003B2DDE">
      <w:pPr>
        <w:pStyle w:val="NormalWeb"/>
        <w:jc w:val="both"/>
        <w:rPr>
          <w:rFonts w:ascii="Arial" w:hAnsi="Arial" w:cs="Arial"/>
          <w:sz w:val="32"/>
          <w:szCs w:val="32"/>
        </w:rPr>
      </w:pPr>
    </w:p>
    <w:p w14:paraId="4513DC4F" w14:textId="4EE3FA50" w:rsidR="003B2DDE" w:rsidRPr="003B2DDE" w:rsidRDefault="003B2DDE" w:rsidP="003B2DDE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3B2DDE">
        <w:rPr>
          <w:rFonts w:ascii="Arial" w:hAnsi="Arial" w:cs="Arial"/>
          <w:sz w:val="32"/>
          <w:szCs w:val="32"/>
        </w:rPr>
        <w:t>Estamos à disposição para quaisquer dúvidas ou esclarecimentos que se façam necessários.</w:t>
      </w:r>
    </w:p>
    <w:p w14:paraId="2770C9CB" w14:textId="77777777" w:rsidR="003B2DDE" w:rsidRDefault="003B2DDE" w:rsidP="003B2DDE">
      <w:pPr>
        <w:pStyle w:val="NormalWeb"/>
        <w:rPr>
          <w:rFonts w:ascii="Arial" w:hAnsi="Arial" w:cs="Arial"/>
          <w:b/>
          <w:bCs/>
          <w:sz w:val="32"/>
          <w:szCs w:val="32"/>
        </w:rPr>
      </w:pPr>
    </w:p>
    <w:p w14:paraId="25F79D11" w14:textId="6C6D365A" w:rsidR="003B2DDE" w:rsidRPr="003B2DDE" w:rsidRDefault="003B2DDE" w:rsidP="003B2DDE">
      <w:pPr>
        <w:pStyle w:val="NormalWeb"/>
        <w:rPr>
          <w:rFonts w:ascii="Arial" w:hAnsi="Arial" w:cs="Arial"/>
          <w:b/>
          <w:bCs/>
          <w:sz w:val="32"/>
          <w:szCs w:val="32"/>
        </w:rPr>
      </w:pPr>
      <w:r w:rsidRPr="003B2DDE">
        <w:rPr>
          <w:rFonts w:ascii="Arial" w:hAnsi="Arial" w:cs="Arial"/>
          <w:b/>
          <w:bCs/>
          <w:sz w:val="32"/>
          <w:szCs w:val="32"/>
        </w:rPr>
        <w:t>Atenciosamente,</w:t>
      </w:r>
      <w:r w:rsidRPr="003B2DDE">
        <w:rPr>
          <w:rFonts w:ascii="Arial" w:hAnsi="Arial" w:cs="Arial"/>
          <w:b/>
          <w:bCs/>
          <w:sz w:val="32"/>
          <w:szCs w:val="32"/>
        </w:rPr>
        <w:br/>
      </w:r>
      <w:r w:rsidRPr="003B2DDE">
        <w:rPr>
          <w:rStyle w:val="Forte"/>
          <w:rFonts w:ascii="Arial" w:hAnsi="Arial" w:cs="Arial"/>
          <w:b w:val="0"/>
          <w:bCs w:val="0"/>
          <w:sz w:val="32"/>
          <w:szCs w:val="32"/>
        </w:rPr>
        <w:t>Departamento de Cultura</w:t>
      </w:r>
      <w:r w:rsidRPr="003B2DDE">
        <w:rPr>
          <w:rFonts w:ascii="Arial" w:hAnsi="Arial" w:cs="Arial"/>
          <w:b/>
          <w:bCs/>
          <w:sz w:val="32"/>
          <w:szCs w:val="32"/>
        </w:rPr>
        <w:br/>
      </w:r>
      <w:r w:rsidRPr="003B2DDE">
        <w:rPr>
          <w:rStyle w:val="Forte"/>
          <w:rFonts w:ascii="Arial" w:hAnsi="Arial" w:cs="Arial"/>
          <w:b w:val="0"/>
          <w:bCs w:val="0"/>
          <w:sz w:val="32"/>
          <w:szCs w:val="32"/>
        </w:rPr>
        <w:t>Prefeitura Municipal de Água Doce</w:t>
      </w:r>
    </w:p>
    <w:p w14:paraId="061DA541" w14:textId="6992B5B2" w:rsidR="004F3CF7" w:rsidRPr="003B2DDE" w:rsidRDefault="004F3CF7" w:rsidP="003B2DDE">
      <w:pPr>
        <w:rPr>
          <w:rFonts w:ascii="Arial" w:hAnsi="Arial" w:cs="Arial"/>
        </w:rPr>
      </w:pPr>
    </w:p>
    <w:sectPr w:rsidR="004F3CF7" w:rsidRPr="003B2DDE" w:rsidSect="00833F69">
      <w:headerReference w:type="default" r:id="rId7"/>
      <w:footerReference w:type="default" r:id="rId8"/>
      <w:pgSz w:w="11906" w:h="16838"/>
      <w:pgMar w:top="1417" w:right="1701" w:bottom="1417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105D" w14:textId="77777777" w:rsidR="0056000C" w:rsidRDefault="0056000C">
      <w:pPr>
        <w:spacing w:after="0" w:line="240" w:lineRule="auto"/>
      </w:pPr>
      <w:r>
        <w:separator/>
      </w:r>
    </w:p>
  </w:endnote>
  <w:endnote w:type="continuationSeparator" w:id="0">
    <w:p w14:paraId="6A53CC82" w14:textId="77777777" w:rsidR="0056000C" w:rsidRDefault="0056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C8D5" w14:textId="77777777" w:rsidR="004F3CF7" w:rsidRDefault="004F3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3A24EE0" w14:textId="77777777" w:rsidR="004F3CF7" w:rsidRDefault="004F3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B810" w14:textId="77777777" w:rsidR="0056000C" w:rsidRDefault="0056000C">
      <w:pPr>
        <w:spacing w:after="0" w:line="240" w:lineRule="auto"/>
      </w:pPr>
      <w:r>
        <w:separator/>
      </w:r>
    </w:p>
  </w:footnote>
  <w:footnote w:type="continuationSeparator" w:id="0">
    <w:p w14:paraId="046625EE" w14:textId="77777777" w:rsidR="0056000C" w:rsidRDefault="0056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A0F4" w14:textId="71A91DEE" w:rsidR="004F3CF7" w:rsidRDefault="003B2DDE" w:rsidP="003B2DDE">
    <w:pPr>
      <w:pBdr>
        <w:top w:val="nil"/>
        <w:left w:val="nil"/>
        <w:bottom w:val="nil"/>
        <w:right w:val="nil"/>
        <w:between w:val="nil"/>
      </w:pBdr>
      <w:tabs>
        <w:tab w:val="right" w:pos="8504"/>
        <w:tab w:val="center" w:pos="4252"/>
      </w:tabs>
      <w:spacing w:after="0" w:line="240" w:lineRule="auto"/>
      <w:rPr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B3A012" wp14:editId="7FEE2C77">
          <wp:simplePos x="0" y="0"/>
          <wp:positionH relativeFrom="margin">
            <wp:posOffset>5000625</wp:posOffset>
          </wp:positionH>
          <wp:positionV relativeFrom="topMargin">
            <wp:align>bottom</wp:align>
          </wp:positionV>
          <wp:extent cx="656590" cy="721360"/>
          <wp:effectExtent l="0" t="0" r="0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D3858BD" wp14:editId="339FC184">
          <wp:simplePos x="0" y="0"/>
          <wp:positionH relativeFrom="margin">
            <wp:align>left</wp:align>
          </wp:positionH>
          <wp:positionV relativeFrom="paragraph">
            <wp:posOffset>-272415</wp:posOffset>
          </wp:positionV>
          <wp:extent cx="971550" cy="864235"/>
          <wp:effectExtent l="0" t="0" r="0" b="0"/>
          <wp:wrapSquare wrapText="bothSides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B62">
      <w:rPr>
        <w:color w:val="000000"/>
      </w:rPr>
      <w:t xml:space="preserve">                                          </w:t>
    </w:r>
    <w:r w:rsidR="005F0387">
      <w:rPr>
        <w:color w:val="FF0000"/>
        <w:sz w:val="20"/>
        <w:szCs w:val="20"/>
      </w:rPr>
      <w:t xml:space="preserve">                                    </w:t>
    </w:r>
  </w:p>
  <w:p w14:paraId="4A9373DA" w14:textId="77777777" w:rsidR="004F3CF7" w:rsidRDefault="004F3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</w:tabs>
      <w:spacing w:after="0" w:line="240" w:lineRule="auto"/>
      <w:rPr>
        <w:color w:val="FF0000"/>
        <w:sz w:val="20"/>
        <w:szCs w:val="20"/>
      </w:rPr>
    </w:pPr>
  </w:p>
  <w:p w14:paraId="15D0496A" w14:textId="1DDC54B4" w:rsidR="004F3CF7" w:rsidRDefault="004F3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</w:tabs>
      <w:spacing w:after="0" w:line="240" w:lineRule="auto"/>
      <w:rPr>
        <w:color w:val="FF0000"/>
        <w:sz w:val="20"/>
        <w:szCs w:val="20"/>
      </w:rPr>
    </w:pPr>
  </w:p>
  <w:p w14:paraId="729D2B77" w14:textId="50F1AAFD" w:rsidR="004F3CF7" w:rsidRDefault="004F3C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</w:tabs>
      <w:spacing w:after="0" w:line="240" w:lineRule="auto"/>
      <w:rPr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E7B"/>
    <w:multiLevelType w:val="multilevel"/>
    <w:tmpl w:val="CA5E1D52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631D2B"/>
    <w:multiLevelType w:val="multilevel"/>
    <w:tmpl w:val="6E5AE140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4366572"/>
    <w:multiLevelType w:val="multilevel"/>
    <w:tmpl w:val="45CAE6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A462C"/>
    <w:multiLevelType w:val="multilevel"/>
    <w:tmpl w:val="762E4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3B45729"/>
    <w:multiLevelType w:val="multilevel"/>
    <w:tmpl w:val="10B8A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AED7AEE"/>
    <w:multiLevelType w:val="multilevel"/>
    <w:tmpl w:val="7CC0374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9CB59CB"/>
    <w:multiLevelType w:val="multilevel"/>
    <w:tmpl w:val="2A4AC3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7A265560"/>
    <w:multiLevelType w:val="multilevel"/>
    <w:tmpl w:val="29DC23A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F7"/>
    <w:rsid w:val="00060600"/>
    <w:rsid w:val="001C31F9"/>
    <w:rsid w:val="003B2DDE"/>
    <w:rsid w:val="004F3CF7"/>
    <w:rsid w:val="005022D7"/>
    <w:rsid w:val="0056000C"/>
    <w:rsid w:val="00597193"/>
    <w:rsid w:val="005F0387"/>
    <w:rsid w:val="006053A2"/>
    <w:rsid w:val="00626D84"/>
    <w:rsid w:val="007A26AB"/>
    <w:rsid w:val="007C3351"/>
    <w:rsid w:val="007C4C62"/>
    <w:rsid w:val="00833F69"/>
    <w:rsid w:val="008C2B4E"/>
    <w:rsid w:val="008C3EA5"/>
    <w:rsid w:val="009C122C"/>
    <w:rsid w:val="00A130B4"/>
    <w:rsid w:val="00B040D3"/>
    <w:rsid w:val="00B108DF"/>
    <w:rsid w:val="00B87455"/>
    <w:rsid w:val="00C67265"/>
    <w:rsid w:val="00D16B62"/>
    <w:rsid w:val="00D97672"/>
    <w:rsid w:val="00F21FD4"/>
    <w:rsid w:val="00F305D1"/>
    <w:rsid w:val="00F4177B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2886"/>
  <w15:docId w15:val="{05A9927E-415E-4BE3-BB36-47FE60E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2" w:type="dxa"/>
        <w:right w:w="22" w:type="dxa"/>
      </w:tblCellMar>
    </w:tblPr>
  </w:style>
  <w:style w:type="paragraph" w:styleId="PargrafodaLista">
    <w:name w:val="List Paragraph"/>
    <w:basedOn w:val="Normal"/>
    <w:uiPriority w:val="34"/>
    <w:qFormat/>
    <w:rsid w:val="001C31F9"/>
    <w:pPr>
      <w:ind w:left="720"/>
      <w:contextualSpacing/>
    </w:pPr>
  </w:style>
  <w:style w:type="table" w:styleId="Tabelacomgrade">
    <w:name w:val="Table Grid"/>
    <w:basedOn w:val="Tabelanormal"/>
    <w:uiPriority w:val="39"/>
    <w:rsid w:val="001C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F2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626D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26D8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F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387"/>
  </w:style>
  <w:style w:type="paragraph" w:styleId="Rodap">
    <w:name w:val="footer"/>
    <w:basedOn w:val="Normal"/>
    <w:link w:val="RodapChar"/>
    <w:uiPriority w:val="99"/>
    <w:unhideWhenUsed/>
    <w:rsid w:val="005F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387"/>
  </w:style>
  <w:style w:type="paragraph" w:styleId="NormalWeb">
    <w:name w:val="Normal (Web)"/>
    <w:basedOn w:val="Normal"/>
    <w:uiPriority w:val="99"/>
    <w:semiHidden/>
    <w:unhideWhenUsed/>
    <w:rsid w:val="003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B2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Cultura</dc:creator>
  <cp:lastModifiedBy>Rafael Liszkievich</cp:lastModifiedBy>
  <cp:revision>2</cp:revision>
  <dcterms:created xsi:type="dcterms:W3CDTF">2024-11-25T17:59:00Z</dcterms:created>
  <dcterms:modified xsi:type="dcterms:W3CDTF">2024-11-25T17:59:00Z</dcterms:modified>
</cp:coreProperties>
</file>